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A" w:rsidRPr="00245B3A" w:rsidRDefault="00245B3A" w:rsidP="009C7AC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5B3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45B3A">
        <w:rPr>
          <w:rFonts w:ascii="Times New Roman" w:hAnsi="Times New Roman"/>
          <w:b/>
          <w:sz w:val="28"/>
          <w:szCs w:val="28"/>
        </w:rPr>
        <w:t xml:space="preserve"> А Л У Ж С К А Я   О Б Л А С Т Ь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</w:rPr>
      </w:pP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  <w:sz w:val="40"/>
          <w:szCs w:val="35"/>
        </w:rPr>
      </w:pPr>
      <w:proofErr w:type="gramStart"/>
      <w:r w:rsidRPr="00245B3A">
        <w:rPr>
          <w:rFonts w:ascii="Times New Roman" w:hAnsi="Times New Roman"/>
          <w:b/>
          <w:sz w:val="40"/>
          <w:szCs w:val="35"/>
        </w:rPr>
        <w:t>Р</w:t>
      </w:r>
      <w:proofErr w:type="gramEnd"/>
      <w:r w:rsidRPr="00245B3A">
        <w:rPr>
          <w:rFonts w:ascii="Times New Roman" w:hAnsi="Times New Roman"/>
          <w:b/>
          <w:sz w:val="40"/>
          <w:szCs w:val="35"/>
        </w:rPr>
        <w:t xml:space="preserve"> Е Ш Е Н И Е</w:t>
      </w:r>
    </w:p>
    <w:p w:rsidR="00245B3A" w:rsidRPr="003E4DE5" w:rsidRDefault="00245B3A" w:rsidP="00245B3A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45B3A" w:rsidRPr="00245B3A" w:rsidRDefault="004630ED" w:rsidP="00245B3A">
      <w:pPr>
        <w:pBdr>
          <w:top w:val="thinThick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5B3A" w:rsidRPr="00245B3A">
        <w:rPr>
          <w:rFonts w:ascii="Times New Roman" w:hAnsi="Times New Roman" w:cs="Times New Roman"/>
          <w:sz w:val="26"/>
          <w:szCs w:val="26"/>
        </w:rPr>
        <w:t>т</w:t>
      </w:r>
      <w:r w:rsidR="00DB4D4B">
        <w:rPr>
          <w:rFonts w:ascii="Times New Roman" w:hAnsi="Times New Roman" w:cs="Times New Roman"/>
          <w:sz w:val="26"/>
          <w:szCs w:val="26"/>
        </w:rPr>
        <w:t xml:space="preserve"> «12»  июля </w:t>
      </w:r>
      <w:r w:rsidR="00787B2A">
        <w:rPr>
          <w:rFonts w:ascii="Times New Roman" w:hAnsi="Times New Roman" w:cs="Times New Roman"/>
          <w:sz w:val="26"/>
          <w:szCs w:val="26"/>
        </w:rPr>
        <w:t>2023</w:t>
      </w:r>
      <w:r w:rsidR="004C49D5">
        <w:rPr>
          <w:rFonts w:ascii="Times New Roman" w:hAnsi="Times New Roman" w:cs="Times New Roman"/>
          <w:sz w:val="26"/>
          <w:szCs w:val="26"/>
        </w:rPr>
        <w:t xml:space="preserve"> г.  </w:t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D3EB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A3863">
        <w:rPr>
          <w:rFonts w:ascii="Times New Roman" w:hAnsi="Times New Roman" w:cs="Times New Roman"/>
          <w:sz w:val="26"/>
          <w:szCs w:val="26"/>
        </w:rPr>
        <w:t xml:space="preserve">    </w:t>
      </w:r>
      <w:r w:rsidR="006567ED">
        <w:rPr>
          <w:rFonts w:ascii="Times New Roman" w:hAnsi="Times New Roman" w:cs="Times New Roman"/>
          <w:sz w:val="26"/>
          <w:szCs w:val="26"/>
        </w:rPr>
        <w:t xml:space="preserve">   </w:t>
      </w:r>
      <w:r w:rsidR="00787B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1F19">
        <w:rPr>
          <w:rFonts w:ascii="Times New Roman" w:hAnsi="Times New Roman" w:cs="Times New Roman"/>
          <w:sz w:val="26"/>
          <w:szCs w:val="26"/>
        </w:rPr>
        <w:t xml:space="preserve">   </w:t>
      </w:r>
      <w:r w:rsidR="006567ED">
        <w:rPr>
          <w:rFonts w:ascii="Times New Roman" w:hAnsi="Times New Roman" w:cs="Times New Roman"/>
          <w:sz w:val="26"/>
          <w:szCs w:val="26"/>
        </w:rPr>
        <w:t xml:space="preserve"> </w:t>
      </w:r>
      <w:r w:rsidR="00A86228">
        <w:rPr>
          <w:rFonts w:ascii="Times New Roman" w:hAnsi="Times New Roman" w:cs="Times New Roman"/>
          <w:sz w:val="26"/>
          <w:szCs w:val="26"/>
        </w:rPr>
        <w:t xml:space="preserve">    </w:t>
      </w:r>
      <w:r w:rsidR="00DB4D4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86228">
        <w:rPr>
          <w:rFonts w:ascii="Times New Roman" w:hAnsi="Times New Roman" w:cs="Times New Roman"/>
          <w:sz w:val="26"/>
          <w:szCs w:val="26"/>
        </w:rPr>
        <w:t xml:space="preserve">        </w:t>
      </w:r>
      <w:r w:rsidR="004C49D5">
        <w:rPr>
          <w:rFonts w:ascii="Times New Roman" w:hAnsi="Times New Roman" w:cs="Times New Roman"/>
          <w:sz w:val="26"/>
          <w:szCs w:val="26"/>
        </w:rPr>
        <w:t xml:space="preserve">    </w:t>
      </w:r>
      <w:r w:rsidR="00245B3A" w:rsidRPr="00245B3A">
        <w:rPr>
          <w:rFonts w:ascii="Times New Roman" w:hAnsi="Times New Roman" w:cs="Times New Roman"/>
          <w:sz w:val="26"/>
          <w:szCs w:val="26"/>
        </w:rPr>
        <w:t>№</w:t>
      </w:r>
      <w:r w:rsidR="00DE0B21">
        <w:rPr>
          <w:rFonts w:ascii="Times New Roman" w:hAnsi="Times New Roman" w:cs="Times New Roman"/>
          <w:sz w:val="26"/>
          <w:szCs w:val="26"/>
        </w:rPr>
        <w:t xml:space="preserve"> </w:t>
      </w:r>
      <w:r w:rsidR="00DB4D4B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4C49D5" w:rsidRPr="00617341" w:rsidRDefault="004C49D5" w:rsidP="004C49D5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617341">
        <w:rPr>
          <w:rStyle w:val="a7"/>
          <w:color w:val="000000"/>
          <w:sz w:val="26"/>
          <w:szCs w:val="26"/>
        </w:rPr>
        <w:t>Об утверждении Схемы</w:t>
      </w:r>
    </w:p>
    <w:p w:rsidR="004C49D5" w:rsidRPr="00617341" w:rsidRDefault="004C49D5" w:rsidP="004C49D5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617341">
        <w:rPr>
          <w:rStyle w:val="a7"/>
          <w:color w:val="000000"/>
          <w:sz w:val="26"/>
          <w:szCs w:val="26"/>
        </w:rPr>
        <w:t xml:space="preserve">размещения </w:t>
      </w:r>
      <w:proofErr w:type="gramStart"/>
      <w:r w:rsidRPr="00617341">
        <w:rPr>
          <w:rStyle w:val="a7"/>
          <w:color w:val="000000"/>
          <w:sz w:val="26"/>
          <w:szCs w:val="26"/>
        </w:rPr>
        <w:t>нестационарных</w:t>
      </w:r>
      <w:proofErr w:type="gramEnd"/>
    </w:p>
    <w:p w:rsidR="004C49D5" w:rsidRPr="00617341" w:rsidRDefault="004C49D5" w:rsidP="004C49D5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617341">
        <w:rPr>
          <w:rStyle w:val="a7"/>
          <w:color w:val="000000"/>
          <w:sz w:val="26"/>
          <w:szCs w:val="26"/>
        </w:rPr>
        <w:t>торговых объектов на территории</w:t>
      </w:r>
    </w:p>
    <w:p w:rsidR="004C49D5" w:rsidRPr="00617341" w:rsidRDefault="004C49D5" w:rsidP="004C49D5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617341">
        <w:rPr>
          <w:rStyle w:val="a7"/>
          <w:color w:val="000000"/>
          <w:sz w:val="26"/>
          <w:szCs w:val="26"/>
        </w:rPr>
        <w:t xml:space="preserve">сельского поселения «Село </w:t>
      </w:r>
      <w:proofErr w:type="spellStart"/>
      <w:r w:rsidRPr="00617341">
        <w:rPr>
          <w:rStyle w:val="a7"/>
          <w:color w:val="000000"/>
          <w:sz w:val="26"/>
          <w:szCs w:val="26"/>
        </w:rPr>
        <w:t>Кудиново</w:t>
      </w:r>
      <w:proofErr w:type="spellEnd"/>
      <w:r w:rsidRPr="00617341">
        <w:rPr>
          <w:rStyle w:val="a7"/>
          <w:color w:val="000000"/>
          <w:sz w:val="26"/>
          <w:szCs w:val="26"/>
        </w:rPr>
        <w:t>»</w:t>
      </w:r>
    </w:p>
    <w:p w:rsidR="00BA2844" w:rsidRPr="00617341" w:rsidRDefault="00C2320A" w:rsidP="00C23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6"/>
          <w:szCs w:val="26"/>
        </w:rPr>
      </w:pPr>
      <w:r w:rsidRPr="00617341">
        <w:rPr>
          <w:rFonts w:ascii="Arial" w:eastAsia="Times New Roman" w:hAnsi="Arial" w:cs="Arial"/>
          <w:color w:val="2C2D2E"/>
          <w:sz w:val="26"/>
          <w:szCs w:val="26"/>
        </w:rPr>
        <w:t> </w:t>
      </w:r>
    </w:p>
    <w:p w:rsidR="00BA2844" w:rsidRPr="00617341" w:rsidRDefault="00DE0B21" w:rsidP="004C49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 w:rsidR="004C49D5" w:rsidRPr="00617341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28.12.2009 №381-ФЗ «Об основах государственного регулирования торговой деятельности в Российской Федерации», руководствуясь приказом Министерства конкурентной политики и тарифов Калужской области от 09.11.2010 №</w:t>
      </w:r>
      <w:r w:rsidR="004C49D5" w:rsidRPr="00617341">
        <w:rPr>
          <w:rFonts w:ascii="Times New Roman" w:hAnsi="Times New Roman" w:cs="Times New Roman"/>
          <w:sz w:val="26"/>
          <w:szCs w:val="26"/>
        </w:rPr>
        <w:t xml:space="preserve"> </w:t>
      </w:r>
      <w:r w:rsidR="004C49D5" w:rsidRPr="00617341">
        <w:rPr>
          <w:rFonts w:ascii="Times New Roman" w:eastAsia="Times New Roman" w:hAnsi="Times New Roman" w:cs="Times New Roman"/>
          <w:sz w:val="26"/>
          <w:szCs w:val="26"/>
        </w:rPr>
        <w:t>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на основании ОСТ 218.1.002-2003 Автобусные остановки на автомобильных дорогах.</w:t>
      </w:r>
      <w:proofErr w:type="gramEnd"/>
      <w:r w:rsidR="004C49D5" w:rsidRPr="00617341">
        <w:rPr>
          <w:rFonts w:ascii="Times New Roman" w:eastAsia="Times New Roman" w:hAnsi="Times New Roman" w:cs="Times New Roman"/>
          <w:sz w:val="26"/>
          <w:szCs w:val="26"/>
        </w:rPr>
        <w:t xml:space="preserve"> Общие технические требования и в целях упорядочения размещения нестационарных торговых объектов на территории сельского поселения </w:t>
      </w:r>
      <w:r w:rsidR="004C49D5" w:rsidRPr="00617341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4C49D5" w:rsidRPr="00617341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4C49D5" w:rsidRPr="0061734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E7F7A"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8768B1"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руководствуясь Уставом </w:t>
      </w:r>
      <w:r w:rsidR="009419C0"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сельское поселение</w:t>
      </w:r>
      <w:r w:rsidR="008768B1"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«Село </w:t>
      </w:r>
      <w:proofErr w:type="spellStart"/>
      <w:r w:rsidR="008768B1"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Кудиново</w:t>
      </w:r>
      <w:proofErr w:type="spellEnd"/>
      <w:r w:rsidR="008768B1" w:rsidRPr="00617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</w:p>
    <w:p w:rsidR="008A2B4B" w:rsidRPr="00617341" w:rsidRDefault="008A2B4B" w:rsidP="008768B1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17341">
        <w:rPr>
          <w:rFonts w:ascii="Times New Roman" w:hAnsi="Times New Roman"/>
          <w:b/>
          <w:sz w:val="26"/>
          <w:szCs w:val="26"/>
        </w:rPr>
        <w:t xml:space="preserve">Сельская Дума муниципального образования сельское поселение «Село </w:t>
      </w:r>
      <w:proofErr w:type="spellStart"/>
      <w:r w:rsidRPr="00617341"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 w:rsidRPr="00617341">
        <w:rPr>
          <w:rFonts w:ascii="Times New Roman" w:hAnsi="Times New Roman"/>
          <w:b/>
          <w:sz w:val="26"/>
          <w:szCs w:val="26"/>
        </w:rPr>
        <w:t>»</w:t>
      </w:r>
    </w:p>
    <w:p w:rsidR="00BA2844" w:rsidRPr="00617341" w:rsidRDefault="008A2B4B" w:rsidP="00FA7F77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17341">
        <w:rPr>
          <w:rFonts w:ascii="Times New Roman" w:hAnsi="Times New Roman"/>
          <w:b/>
          <w:sz w:val="26"/>
          <w:szCs w:val="26"/>
        </w:rPr>
        <w:t>РЕШИЛА:</w:t>
      </w:r>
    </w:p>
    <w:p w:rsidR="004C49D5" w:rsidRPr="00617341" w:rsidRDefault="005F696C" w:rsidP="004C49D5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17341">
        <w:rPr>
          <w:sz w:val="26"/>
          <w:szCs w:val="26"/>
          <w:shd w:val="clear" w:color="auto" w:fill="FFFFFF"/>
        </w:rPr>
        <w:t xml:space="preserve">1. </w:t>
      </w:r>
      <w:r w:rsidR="004C49D5" w:rsidRPr="00617341">
        <w:rPr>
          <w:color w:val="000000"/>
          <w:sz w:val="26"/>
          <w:szCs w:val="26"/>
        </w:rPr>
        <w:t xml:space="preserve">Утвердить Схему-таблицу размещения нестационарных торговых объектов на территории сельского поселения «Село </w:t>
      </w:r>
      <w:proofErr w:type="spellStart"/>
      <w:r w:rsidR="004C49D5" w:rsidRPr="00617341">
        <w:rPr>
          <w:color w:val="000000"/>
          <w:sz w:val="26"/>
          <w:szCs w:val="26"/>
        </w:rPr>
        <w:t>Кудиново</w:t>
      </w:r>
      <w:proofErr w:type="spellEnd"/>
      <w:r w:rsidR="004C49D5" w:rsidRPr="00617341">
        <w:rPr>
          <w:color w:val="000000"/>
          <w:sz w:val="26"/>
          <w:szCs w:val="26"/>
        </w:rPr>
        <w:t>» (Приложение №1).</w:t>
      </w:r>
    </w:p>
    <w:p w:rsidR="004C49D5" w:rsidRPr="00617341" w:rsidRDefault="004C49D5" w:rsidP="00A33235">
      <w:pPr>
        <w:pStyle w:val="a3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33235" w:rsidRPr="00617341" w:rsidRDefault="00BA2844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17341">
        <w:rPr>
          <w:rFonts w:ascii="Times New Roman" w:eastAsia="Times New Roman" w:hAnsi="Times New Roman"/>
          <w:sz w:val="26"/>
          <w:szCs w:val="26"/>
        </w:rPr>
        <w:t xml:space="preserve">2. </w:t>
      </w:r>
      <w:r w:rsidR="004D7E84" w:rsidRPr="00617341">
        <w:rPr>
          <w:rFonts w:ascii="Times New Roman" w:hAnsi="Times New Roman"/>
          <w:sz w:val="26"/>
          <w:szCs w:val="26"/>
        </w:rPr>
        <w:t>Настоящее решение вступ</w:t>
      </w:r>
      <w:r w:rsidR="006E7B7B" w:rsidRPr="00617341">
        <w:rPr>
          <w:rFonts w:ascii="Times New Roman" w:hAnsi="Times New Roman"/>
          <w:sz w:val="26"/>
          <w:szCs w:val="26"/>
        </w:rPr>
        <w:t>ает в силу с момента</w:t>
      </w:r>
      <w:r w:rsidR="00A84278" w:rsidRPr="00617341">
        <w:rPr>
          <w:rFonts w:ascii="Times New Roman" w:hAnsi="Times New Roman"/>
          <w:sz w:val="26"/>
          <w:szCs w:val="26"/>
        </w:rPr>
        <w:t xml:space="preserve"> его подписания </w:t>
      </w:r>
      <w:r w:rsidR="004D7E84" w:rsidRPr="00617341">
        <w:rPr>
          <w:rFonts w:ascii="Times New Roman" w:hAnsi="Times New Roman"/>
          <w:sz w:val="26"/>
          <w:szCs w:val="26"/>
        </w:rPr>
        <w:t xml:space="preserve"> и подлежит размещению на официальном сайте  администрации сельского поселения «Село </w:t>
      </w:r>
      <w:proofErr w:type="spellStart"/>
      <w:r w:rsidR="004D7E84" w:rsidRPr="00617341">
        <w:rPr>
          <w:rFonts w:ascii="Times New Roman" w:hAnsi="Times New Roman"/>
          <w:sz w:val="26"/>
          <w:szCs w:val="26"/>
        </w:rPr>
        <w:t>Кудиново</w:t>
      </w:r>
      <w:proofErr w:type="spellEnd"/>
      <w:r w:rsidR="004D7E84" w:rsidRPr="00617341">
        <w:rPr>
          <w:rFonts w:ascii="Times New Roman" w:hAnsi="Times New Roman"/>
          <w:sz w:val="26"/>
          <w:szCs w:val="26"/>
        </w:rPr>
        <w:t>».</w:t>
      </w:r>
    </w:p>
    <w:p w:rsidR="00A33235" w:rsidRPr="00617341" w:rsidRDefault="00A33235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2320A" w:rsidRDefault="00C2320A" w:rsidP="00A33235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17341" w:rsidRPr="00617341" w:rsidRDefault="00617341" w:rsidP="00A33235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2B4B" w:rsidRPr="00617341" w:rsidRDefault="008A2B4B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17341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8A2B4B" w:rsidRPr="00617341" w:rsidRDefault="008A2B4B" w:rsidP="00A84278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617341">
        <w:rPr>
          <w:rFonts w:ascii="Times New Roman" w:hAnsi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617341"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 w:rsidRPr="00617341">
        <w:rPr>
          <w:rFonts w:ascii="Times New Roman" w:hAnsi="Times New Roman"/>
          <w:b/>
          <w:sz w:val="26"/>
          <w:szCs w:val="26"/>
        </w:rPr>
        <w:t>»                                                    Д.В. Игнатов</w:t>
      </w:r>
    </w:p>
    <w:p w:rsidR="00BA2844" w:rsidRPr="00617341" w:rsidRDefault="00BA2844" w:rsidP="00BA28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73"/>
        <w:gridCol w:w="6"/>
      </w:tblGrid>
      <w:tr w:rsidR="00BA2844" w:rsidRPr="00617341" w:rsidTr="006D08FB">
        <w:tc>
          <w:tcPr>
            <w:tcW w:w="0" w:type="auto"/>
            <w:vAlign w:val="center"/>
            <w:hideMark/>
          </w:tcPr>
          <w:p w:rsidR="00BA2844" w:rsidRPr="00617341" w:rsidRDefault="00BA2844" w:rsidP="006D08FB">
            <w:pPr>
              <w:spacing w:after="0" w:line="270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617341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2844" w:rsidRPr="00617341" w:rsidRDefault="00BA2844" w:rsidP="006D08FB">
            <w:pPr>
              <w:spacing w:after="0" w:line="270" w:lineRule="atLeast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86C8E" w:rsidRDefault="00E86C8E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C49D5" w:rsidRDefault="004C49D5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C49D5" w:rsidRDefault="004C4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49D5" w:rsidRDefault="004C49D5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  <w:sectPr w:rsidR="004C49D5" w:rsidSect="00D41E89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4C49D5" w:rsidRPr="004C49D5" w:rsidRDefault="004C49D5" w:rsidP="004C49D5">
      <w:pPr>
        <w:pStyle w:val="a3"/>
        <w:jc w:val="right"/>
        <w:rPr>
          <w:rFonts w:ascii="Times New Roman" w:hAnsi="Times New Roman"/>
        </w:rPr>
      </w:pPr>
      <w:r w:rsidRPr="004C49D5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4C49D5" w:rsidRPr="004C49D5" w:rsidRDefault="004C49D5" w:rsidP="004C49D5">
      <w:pPr>
        <w:pStyle w:val="a3"/>
        <w:jc w:val="right"/>
        <w:rPr>
          <w:rFonts w:ascii="Times New Roman" w:hAnsi="Times New Roman"/>
        </w:rPr>
      </w:pPr>
      <w:r w:rsidRPr="004C49D5">
        <w:rPr>
          <w:rFonts w:ascii="Times New Roman" w:hAnsi="Times New Roman"/>
        </w:rPr>
        <w:t>к Решению Сельской Думы</w:t>
      </w:r>
    </w:p>
    <w:p w:rsidR="004C49D5" w:rsidRPr="004C49D5" w:rsidRDefault="004C49D5" w:rsidP="004C49D5">
      <w:pPr>
        <w:pStyle w:val="a3"/>
        <w:jc w:val="right"/>
        <w:rPr>
          <w:rFonts w:ascii="Times New Roman" w:hAnsi="Times New Roman"/>
        </w:rPr>
      </w:pPr>
      <w:r w:rsidRPr="004C49D5">
        <w:rPr>
          <w:rFonts w:ascii="Times New Roman" w:hAnsi="Times New Roman"/>
        </w:rPr>
        <w:t>муниципального образования</w:t>
      </w:r>
    </w:p>
    <w:p w:rsidR="004C49D5" w:rsidRPr="004C49D5" w:rsidRDefault="004C49D5" w:rsidP="004C49D5">
      <w:pPr>
        <w:pStyle w:val="a3"/>
        <w:jc w:val="right"/>
        <w:rPr>
          <w:rFonts w:ascii="Times New Roman" w:hAnsi="Times New Roman"/>
        </w:rPr>
      </w:pPr>
      <w:r w:rsidRPr="004C49D5">
        <w:rPr>
          <w:rFonts w:ascii="Times New Roman" w:hAnsi="Times New Roman"/>
        </w:rPr>
        <w:t xml:space="preserve">сельское поселение «Село </w:t>
      </w:r>
      <w:proofErr w:type="spellStart"/>
      <w:r w:rsidRPr="004C49D5">
        <w:rPr>
          <w:rFonts w:ascii="Times New Roman" w:hAnsi="Times New Roman"/>
        </w:rPr>
        <w:t>Кудиново</w:t>
      </w:r>
      <w:proofErr w:type="spellEnd"/>
      <w:r w:rsidRPr="004C49D5">
        <w:rPr>
          <w:rFonts w:ascii="Times New Roman" w:hAnsi="Times New Roman"/>
        </w:rPr>
        <w:t>»</w:t>
      </w:r>
    </w:p>
    <w:p w:rsidR="004C49D5" w:rsidRPr="004C49D5" w:rsidRDefault="004C49D5" w:rsidP="004C49D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C49D5">
        <w:rPr>
          <w:rFonts w:ascii="Times New Roman" w:hAnsi="Times New Roman"/>
        </w:rPr>
        <w:t xml:space="preserve">                                                                                           </w:t>
      </w:r>
      <w:r w:rsidR="000F03B9">
        <w:rPr>
          <w:rFonts w:ascii="Times New Roman" w:hAnsi="Times New Roman"/>
        </w:rPr>
        <w:t xml:space="preserve">                     от  12.07.</w:t>
      </w:r>
      <w:r w:rsidRPr="004C49D5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4C49D5">
        <w:rPr>
          <w:rFonts w:ascii="Times New Roman" w:hAnsi="Times New Roman"/>
        </w:rPr>
        <w:t xml:space="preserve"> № </w:t>
      </w:r>
      <w:r w:rsidR="000F03B9">
        <w:rPr>
          <w:rFonts w:ascii="Times New Roman" w:hAnsi="Times New Roman"/>
        </w:rPr>
        <w:t xml:space="preserve"> 14</w:t>
      </w:r>
    </w:p>
    <w:p w:rsidR="004C49D5" w:rsidRPr="006267EA" w:rsidRDefault="004C49D5" w:rsidP="004C4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67EA">
        <w:rPr>
          <w:rFonts w:ascii="Times New Roman" w:hAnsi="Times New Roman" w:cs="Times New Roman"/>
          <w:sz w:val="24"/>
          <w:szCs w:val="24"/>
        </w:rPr>
        <w:t>СХЕМА-ТАБЛИЦА</w:t>
      </w:r>
    </w:p>
    <w:p w:rsidR="004C49D5" w:rsidRDefault="004C49D5" w:rsidP="004C4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67EA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C49D5" w:rsidRDefault="004C49D5" w:rsidP="004C4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9D5" w:rsidRPr="006267EA" w:rsidRDefault="004C49D5" w:rsidP="004C49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2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277"/>
        <w:gridCol w:w="989"/>
        <w:gridCol w:w="995"/>
        <w:gridCol w:w="675"/>
        <w:gridCol w:w="454"/>
        <w:gridCol w:w="567"/>
        <w:gridCol w:w="794"/>
        <w:gridCol w:w="850"/>
        <w:gridCol w:w="850"/>
        <w:gridCol w:w="624"/>
        <w:gridCol w:w="624"/>
        <w:gridCol w:w="374"/>
        <w:gridCol w:w="425"/>
        <w:gridCol w:w="567"/>
        <w:gridCol w:w="709"/>
        <w:gridCol w:w="425"/>
        <w:gridCol w:w="567"/>
        <w:gridCol w:w="851"/>
        <w:gridCol w:w="850"/>
        <w:gridCol w:w="709"/>
        <w:gridCol w:w="564"/>
        <w:gridCol w:w="567"/>
      </w:tblGrid>
      <w:tr w:rsidR="004C49D5" w:rsidRPr="006267EA" w:rsidTr="004C49D5">
        <w:tc>
          <w:tcPr>
            <w:tcW w:w="425" w:type="dxa"/>
            <w:vMerge w:val="restart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277" w:type="dxa"/>
            <w:vMerge w:val="restart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989" w:type="dxa"/>
            <w:vMerge w:val="restart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807" w:type="dxa"/>
            <w:gridSpan w:val="10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5667" w:type="dxa"/>
            <w:gridSpan w:val="9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Группа товаров</w:t>
            </w:r>
          </w:p>
        </w:tc>
        <w:tc>
          <w:tcPr>
            <w:tcW w:w="567" w:type="dxa"/>
            <w:vMerge w:val="restart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Срок размещения нестационарного торгового объекта</w:t>
            </w:r>
          </w:p>
        </w:tc>
      </w:tr>
      <w:tr w:rsidR="004C49D5" w:rsidRPr="006267EA" w:rsidTr="004C49D5">
        <w:tc>
          <w:tcPr>
            <w:tcW w:w="425" w:type="dxa"/>
            <w:vMerge/>
          </w:tcPr>
          <w:p w:rsidR="004C49D5" w:rsidRPr="006267EA" w:rsidRDefault="004C49D5" w:rsidP="00FF0C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C49D5" w:rsidRPr="006267EA" w:rsidRDefault="004C49D5" w:rsidP="00FF0C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4C49D5" w:rsidRPr="006267EA" w:rsidRDefault="004C49D5" w:rsidP="00FF0C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Торговый павильон</w:t>
            </w:r>
          </w:p>
        </w:tc>
        <w:tc>
          <w:tcPr>
            <w:tcW w:w="67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45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Киоск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Торговая галерея</w:t>
            </w:r>
          </w:p>
        </w:tc>
        <w:tc>
          <w:tcPr>
            <w:tcW w:w="79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proofErr w:type="spellStart"/>
            <w:r w:rsidRPr="006267EA">
              <w:rPr>
                <w:b/>
                <w:sz w:val="16"/>
                <w:szCs w:val="16"/>
              </w:rPr>
              <w:t>Автомагазин</w:t>
            </w:r>
            <w:proofErr w:type="spellEnd"/>
            <w:r w:rsidRPr="006267EA">
              <w:rPr>
                <w:b/>
                <w:sz w:val="16"/>
                <w:szCs w:val="16"/>
              </w:rPr>
              <w:t xml:space="preserve"> (торговый автофургон, автолавка)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Торговый автомат (</w:t>
            </w:r>
            <w:proofErr w:type="spellStart"/>
            <w:r w:rsidRPr="006267EA">
              <w:rPr>
                <w:b/>
                <w:sz w:val="16"/>
                <w:szCs w:val="16"/>
              </w:rPr>
              <w:t>вендинговый</w:t>
            </w:r>
            <w:proofErr w:type="spellEnd"/>
            <w:r w:rsidRPr="006267EA">
              <w:rPr>
                <w:b/>
                <w:sz w:val="16"/>
                <w:szCs w:val="16"/>
              </w:rPr>
              <w:t xml:space="preserve"> автомат)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Автоцистерна</w:t>
            </w: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Бахчевой развал</w:t>
            </w: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Елочный базар</w:t>
            </w:r>
          </w:p>
        </w:tc>
        <w:tc>
          <w:tcPr>
            <w:tcW w:w="37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Торговая тележка</w:t>
            </w: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Мясо, мясная гастрономия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Молоко, молочная продукция</w:t>
            </w: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Рыба, рыбная продукция, морепродукты</w:t>
            </w: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Овощи, фрукты и ягоды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Хлеб, хлебобулочная продукция</w:t>
            </w:r>
          </w:p>
        </w:tc>
        <w:tc>
          <w:tcPr>
            <w:tcW w:w="851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Товары народных художественных промыслов</w:t>
            </w: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Печатная продукция</w:t>
            </w:r>
          </w:p>
        </w:tc>
        <w:tc>
          <w:tcPr>
            <w:tcW w:w="56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67EA">
              <w:rPr>
                <w:b/>
                <w:sz w:val="16"/>
                <w:szCs w:val="16"/>
              </w:rPr>
              <w:t>Другая</w:t>
            </w:r>
          </w:p>
        </w:tc>
        <w:tc>
          <w:tcPr>
            <w:tcW w:w="567" w:type="dxa"/>
            <w:vMerge/>
          </w:tcPr>
          <w:p w:rsidR="004C49D5" w:rsidRPr="006267EA" w:rsidRDefault="004C49D5" w:rsidP="00FF0C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49D5" w:rsidRPr="006267EA" w:rsidTr="004C49D5"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2</w:t>
            </w:r>
          </w:p>
        </w:tc>
        <w:tc>
          <w:tcPr>
            <w:tcW w:w="98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4</w:t>
            </w:r>
          </w:p>
        </w:tc>
        <w:tc>
          <w:tcPr>
            <w:tcW w:w="67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12</w:t>
            </w:r>
          </w:p>
        </w:tc>
        <w:tc>
          <w:tcPr>
            <w:tcW w:w="37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21</w:t>
            </w:r>
          </w:p>
        </w:tc>
        <w:tc>
          <w:tcPr>
            <w:tcW w:w="56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23</w:t>
            </w:r>
          </w:p>
        </w:tc>
      </w:tr>
      <w:tr w:rsidR="004C49D5" w:rsidRPr="006267EA" w:rsidTr="004C49D5"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4C49D5" w:rsidRDefault="004C49D5" w:rsidP="00FF0C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Кудиново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4C49D5" w:rsidRPr="006267EA" w:rsidRDefault="004C49D5" w:rsidP="00FF0C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Цветкова (вблизи д.2</w:t>
            </w:r>
            <w:r w:rsidRPr="006267EA">
              <w:rPr>
                <w:sz w:val="16"/>
                <w:szCs w:val="16"/>
              </w:rPr>
              <w:t>)</w:t>
            </w:r>
          </w:p>
        </w:tc>
        <w:tc>
          <w:tcPr>
            <w:tcW w:w="98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На срок до 3-х лет</w:t>
            </w:r>
          </w:p>
        </w:tc>
      </w:tr>
      <w:tr w:rsidR="004C49D5" w:rsidRPr="006267EA" w:rsidTr="004C49D5"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4C49D5" w:rsidRDefault="004C49D5" w:rsidP="00FF0C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Кудиново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4C49D5" w:rsidRPr="006267EA" w:rsidRDefault="004C49D5" w:rsidP="00FF0C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Цветкова (вблизи д.14А</w:t>
            </w:r>
            <w:r w:rsidRPr="006267EA">
              <w:rPr>
                <w:sz w:val="16"/>
                <w:szCs w:val="16"/>
              </w:rPr>
              <w:t>)</w:t>
            </w:r>
          </w:p>
        </w:tc>
        <w:tc>
          <w:tcPr>
            <w:tcW w:w="98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На срок до 3-х лет</w:t>
            </w:r>
          </w:p>
        </w:tc>
      </w:tr>
      <w:tr w:rsidR="004C49D5" w:rsidRPr="006267EA" w:rsidTr="004C49D5"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4C49D5" w:rsidRDefault="004C49D5" w:rsidP="00FF0C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Кудиново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4C49D5" w:rsidRPr="006267EA" w:rsidRDefault="004C49D5" w:rsidP="00FF0C6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Цветкова (площадь перед администрацией</w:t>
            </w:r>
            <w:r w:rsidRPr="006267EA">
              <w:rPr>
                <w:sz w:val="16"/>
                <w:szCs w:val="16"/>
              </w:rPr>
              <w:t>)</w:t>
            </w:r>
          </w:p>
        </w:tc>
        <w:tc>
          <w:tcPr>
            <w:tcW w:w="98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На срок до 3-х лет</w:t>
            </w:r>
          </w:p>
        </w:tc>
      </w:tr>
      <w:tr w:rsidR="004C49D5" w:rsidRPr="006267EA" w:rsidTr="004C49D5"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67EA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4C49D5" w:rsidRPr="006267EA" w:rsidRDefault="004C49D5" w:rsidP="00FF0C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C49D5" w:rsidRPr="006267EA" w:rsidRDefault="004C49D5" w:rsidP="00FF0C6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4C49D5" w:rsidRDefault="004C49D5" w:rsidP="004C49D5"/>
    <w:p w:rsidR="004C49D5" w:rsidRDefault="004C49D5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C49D5" w:rsidRDefault="004C49D5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C49D5" w:rsidRDefault="004C49D5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C49D5" w:rsidRDefault="004C49D5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4C49D5" w:rsidSect="004C49D5">
      <w:pgSz w:w="16838" w:h="11906" w:orient="landscape"/>
      <w:pgMar w:top="993" w:right="536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2844"/>
    <w:rsid w:val="000460CE"/>
    <w:rsid w:val="000F03B9"/>
    <w:rsid w:val="000F4A76"/>
    <w:rsid w:val="0013496D"/>
    <w:rsid w:val="00167D5E"/>
    <w:rsid w:val="001A3863"/>
    <w:rsid w:val="001D0E73"/>
    <w:rsid w:val="001F6D72"/>
    <w:rsid w:val="00231F19"/>
    <w:rsid w:val="00245B3A"/>
    <w:rsid w:val="0029763D"/>
    <w:rsid w:val="00317976"/>
    <w:rsid w:val="003E7F7A"/>
    <w:rsid w:val="003F5956"/>
    <w:rsid w:val="004204F2"/>
    <w:rsid w:val="00455C60"/>
    <w:rsid w:val="004630ED"/>
    <w:rsid w:val="004B6F47"/>
    <w:rsid w:val="004C49D5"/>
    <w:rsid w:val="004D7E84"/>
    <w:rsid w:val="00505CB9"/>
    <w:rsid w:val="005270A1"/>
    <w:rsid w:val="00582CB0"/>
    <w:rsid w:val="005A7EB9"/>
    <w:rsid w:val="005D5C8E"/>
    <w:rsid w:val="005F696C"/>
    <w:rsid w:val="00611007"/>
    <w:rsid w:val="00617341"/>
    <w:rsid w:val="006567ED"/>
    <w:rsid w:val="00665182"/>
    <w:rsid w:val="006E7B7B"/>
    <w:rsid w:val="00715A63"/>
    <w:rsid w:val="00715AA4"/>
    <w:rsid w:val="00740874"/>
    <w:rsid w:val="00787B2A"/>
    <w:rsid w:val="007907DF"/>
    <w:rsid w:val="00841672"/>
    <w:rsid w:val="00856BC8"/>
    <w:rsid w:val="008768B1"/>
    <w:rsid w:val="008A2B4B"/>
    <w:rsid w:val="008D548D"/>
    <w:rsid w:val="00917DBA"/>
    <w:rsid w:val="009419C0"/>
    <w:rsid w:val="00997728"/>
    <w:rsid w:val="009A161E"/>
    <w:rsid w:val="009C4577"/>
    <w:rsid w:val="009C6337"/>
    <w:rsid w:val="009C7AC3"/>
    <w:rsid w:val="009F3387"/>
    <w:rsid w:val="00A17E0B"/>
    <w:rsid w:val="00A33235"/>
    <w:rsid w:val="00A61DDE"/>
    <w:rsid w:val="00A84278"/>
    <w:rsid w:val="00A86228"/>
    <w:rsid w:val="00A87D8C"/>
    <w:rsid w:val="00A92B4D"/>
    <w:rsid w:val="00B5447A"/>
    <w:rsid w:val="00B70FF0"/>
    <w:rsid w:val="00BA2844"/>
    <w:rsid w:val="00BC0B03"/>
    <w:rsid w:val="00BD1F10"/>
    <w:rsid w:val="00BD3EB1"/>
    <w:rsid w:val="00C018E7"/>
    <w:rsid w:val="00C151D4"/>
    <w:rsid w:val="00C2320A"/>
    <w:rsid w:val="00C42B95"/>
    <w:rsid w:val="00C94B09"/>
    <w:rsid w:val="00CE2AC4"/>
    <w:rsid w:val="00D41E89"/>
    <w:rsid w:val="00D46233"/>
    <w:rsid w:val="00D926AD"/>
    <w:rsid w:val="00DB4D4B"/>
    <w:rsid w:val="00DE0B21"/>
    <w:rsid w:val="00DE1394"/>
    <w:rsid w:val="00DF7A66"/>
    <w:rsid w:val="00E7348E"/>
    <w:rsid w:val="00E86C8E"/>
    <w:rsid w:val="00EA379D"/>
    <w:rsid w:val="00F25ABB"/>
    <w:rsid w:val="00F45453"/>
    <w:rsid w:val="00F523FF"/>
    <w:rsid w:val="00F5528F"/>
    <w:rsid w:val="00F836FF"/>
    <w:rsid w:val="00FA7F77"/>
    <w:rsid w:val="00FB7940"/>
    <w:rsid w:val="00FC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15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F33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387"/>
    <w:pPr>
      <w:widowControl w:val="0"/>
      <w:shd w:val="clear" w:color="auto" w:fill="FFFFFF"/>
      <w:spacing w:before="540" w:after="0" w:line="250" w:lineRule="exact"/>
      <w:ind w:hanging="260"/>
    </w:pPr>
    <w:rPr>
      <w:rFonts w:ascii="Calibri" w:eastAsia="Calibri" w:hAnsi="Calibri" w:cs="Calibri"/>
      <w:sz w:val="24"/>
      <w:szCs w:val="24"/>
    </w:rPr>
  </w:style>
  <w:style w:type="paragraph" w:styleId="a6">
    <w:name w:val="Normal (Web)"/>
    <w:basedOn w:val="a"/>
    <w:unhideWhenUsed/>
    <w:rsid w:val="00C2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C49D5"/>
    <w:rPr>
      <w:b/>
      <w:bCs/>
    </w:rPr>
  </w:style>
  <w:style w:type="paragraph" w:customStyle="1" w:styleId="ConsPlusTitle">
    <w:name w:val="ConsPlusTitle"/>
    <w:uiPriority w:val="99"/>
    <w:rsid w:val="004C49D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66</cp:revision>
  <cp:lastPrinted>2022-02-22T07:09:00Z</cp:lastPrinted>
  <dcterms:created xsi:type="dcterms:W3CDTF">2016-03-09T11:51:00Z</dcterms:created>
  <dcterms:modified xsi:type="dcterms:W3CDTF">2023-07-13T07:48:00Z</dcterms:modified>
</cp:coreProperties>
</file>