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5720" w:rsidRDefault="00185720" w:rsidP="00185720">
      <w:pPr>
        <w:pStyle w:val="a3"/>
        <w:jc w:val="center"/>
        <w:rPr>
          <w:b/>
          <w:sz w:val="36"/>
          <w:szCs w:val="36"/>
        </w:rPr>
      </w:pPr>
      <w:r>
        <w:rPr>
          <w:b/>
          <w:sz w:val="36"/>
          <w:szCs w:val="36"/>
        </w:rPr>
        <w:t>КАЛУЖСКАЯ  ОБЛАСТЬ</w:t>
      </w:r>
    </w:p>
    <w:p w:rsidR="00185720" w:rsidRDefault="00185720" w:rsidP="00185720">
      <w:pPr>
        <w:pStyle w:val="a3"/>
        <w:ind w:left="720"/>
        <w:jc w:val="center"/>
        <w:rPr>
          <w:b/>
          <w:sz w:val="36"/>
          <w:szCs w:val="36"/>
        </w:rPr>
      </w:pPr>
      <w:r>
        <w:rPr>
          <w:b/>
          <w:sz w:val="36"/>
          <w:szCs w:val="36"/>
        </w:rPr>
        <w:t>МАЛОЯРОСЛАВЕЦКИЙ  РАЙОН</w:t>
      </w:r>
    </w:p>
    <w:p w:rsidR="00185720" w:rsidRDefault="00185720" w:rsidP="00185720">
      <w:pPr>
        <w:pStyle w:val="a3"/>
        <w:ind w:left="720"/>
        <w:jc w:val="center"/>
        <w:rPr>
          <w:b/>
          <w:sz w:val="36"/>
          <w:szCs w:val="36"/>
        </w:rPr>
      </w:pPr>
      <w:r>
        <w:rPr>
          <w:b/>
          <w:sz w:val="36"/>
          <w:szCs w:val="36"/>
        </w:rPr>
        <w:t>СЕЛЬСКАЯ ДУМА  СЕЛЬСКОГО ПОСЕЛЕНИЯ</w:t>
      </w:r>
    </w:p>
    <w:p w:rsidR="00185720" w:rsidRDefault="00185720" w:rsidP="00185720">
      <w:pPr>
        <w:pStyle w:val="a3"/>
        <w:ind w:left="720"/>
        <w:jc w:val="center"/>
        <w:rPr>
          <w:b/>
          <w:sz w:val="36"/>
          <w:szCs w:val="36"/>
        </w:rPr>
      </w:pPr>
      <w:r>
        <w:rPr>
          <w:b/>
          <w:sz w:val="36"/>
          <w:szCs w:val="36"/>
        </w:rPr>
        <w:t>« СЕЛО  КУДИНОВО»</w:t>
      </w:r>
    </w:p>
    <w:p w:rsidR="00185720" w:rsidRDefault="00185720" w:rsidP="00185720">
      <w:pPr>
        <w:pStyle w:val="a3"/>
        <w:jc w:val="both"/>
        <w:rPr>
          <w:b/>
          <w:sz w:val="36"/>
          <w:szCs w:val="36"/>
        </w:rPr>
      </w:pPr>
      <w:r>
        <w:rPr>
          <w:b/>
          <w:sz w:val="36"/>
          <w:szCs w:val="36"/>
        </w:rPr>
        <w:t>____________________________________________________</w:t>
      </w:r>
    </w:p>
    <w:p w:rsidR="00185720" w:rsidRDefault="00185720" w:rsidP="00185720">
      <w:pPr>
        <w:pStyle w:val="a3"/>
        <w:jc w:val="center"/>
        <w:rPr>
          <w:b/>
          <w:sz w:val="32"/>
          <w:szCs w:val="32"/>
        </w:rPr>
      </w:pPr>
      <w:r>
        <w:rPr>
          <w:b/>
          <w:sz w:val="32"/>
          <w:szCs w:val="32"/>
        </w:rPr>
        <w:t>РЕШЕНИЕ</w:t>
      </w:r>
    </w:p>
    <w:p w:rsidR="00185720" w:rsidRDefault="00185720" w:rsidP="00185720">
      <w:pPr>
        <w:pStyle w:val="a3"/>
        <w:rPr>
          <w:b/>
          <w:sz w:val="28"/>
          <w:szCs w:val="28"/>
        </w:rPr>
      </w:pPr>
    </w:p>
    <w:p w:rsidR="00185720" w:rsidRDefault="00185720" w:rsidP="00185720">
      <w:pPr>
        <w:pStyle w:val="a3"/>
        <w:rPr>
          <w:sz w:val="24"/>
          <w:szCs w:val="24"/>
        </w:rPr>
      </w:pPr>
      <w:r>
        <w:rPr>
          <w:sz w:val="24"/>
          <w:szCs w:val="24"/>
        </w:rPr>
        <w:t>От   «</w:t>
      </w:r>
      <w:r w:rsidR="00F007A4">
        <w:rPr>
          <w:sz w:val="24"/>
          <w:szCs w:val="24"/>
        </w:rPr>
        <w:t>15» марта</w:t>
      </w:r>
      <w:r>
        <w:rPr>
          <w:sz w:val="24"/>
          <w:szCs w:val="24"/>
        </w:rPr>
        <w:t xml:space="preserve">  2014 г.                                                                                                              № </w:t>
      </w:r>
      <w:r w:rsidR="00F007A4">
        <w:rPr>
          <w:sz w:val="24"/>
          <w:szCs w:val="24"/>
        </w:rPr>
        <w:t>11</w:t>
      </w:r>
    </w:p>
    <w:p w:rsidR="00185720" w:rsidRDefault="00185720" w:rsidP="00185720">
      <w:pPr>
        <w:pStyle w:val="a3"/>
        <w:rPr>
          <w:sz w:val="24"/>
          <w:szCs w:val="24"/>
        </w:rPr>
      </w:pPr>
    </w:p>
    <w:p w:rsidR="00185720" w:rsidRDefault="00185720" w:rsidP="00185720">
      <w:pPr>
        <w:pStyle w:val="a3"/>
        <w:rPr>
          <w:b/>
          <w:sz w:val="24"/>
          <w:szCs w:val="24"/>
        </w:rPr>
      </w:pPr>
      <w:r>
        <w:rPr>
          <w:b/>
          <w:sz w:val="24"/>
          <w:szCs w:val="24"/>
        </w:rPr>
        <w:t>Об утверждении Положения</w:t>
      </w:r>
    </w:p>
    <w:p w:rsidR="00185720" w:rsidRDefault="00185720" w:rsidP="00185720">
      <w:pPr>
        <w:pStyle w:val="a3"/>
        <w:rPr>
          <w:b/>
          <w:sz w:val="24"/>
          <w:szCs w:val="24"/>
        </w:rPr>
      </w:pPr>
      <w:r>
        <w:rPr>
          <w:b/>
          <w:sz w:val="24"/>
          <w:szCs w:val="24"/>
        </w:rPr>
        <w:t>о порядке осуществления муниципального</w:t>
      </w:r>
    </w:p>
    <w:p w:rsidR="00185720" w:rsidRDefault="00185720" w:rsidP="00185720">
      <w:pPr>
        <w:pStyle w:val="a3"/>
        <w:rPr>
          <w:b/>
          <w:sz w:val="24"/>
          <w:szCs w:val="24"/>
        </w:rPr>
      </w:pPr>
      <w:r>
        <w:rPr>
          <w:b/>
          <w:sz w:val="24"/>
          <w:szCs w:val="24"/>
        </w:rPr>
        <w:t>жилищного контроля на территории</w:t>
      </w:r>
    </w:p>
    <w:p w:rsidR="00185720" w:rsidRDefault="00185720" w:rsidP="00185720">
      <w:pPr>
        <w:pStyle w:val="a3"/>
        <w:rPr>
          <w:b/>
          <w:sz w:val="24"/>
          <w:szCs w:val="24"/>
        </w:rPr>
      </w:pPr>
      <w:r>
        <w:rPr>
          <w:b/>
          <w:sz w:val="24"/>
          <w:szCs w:val="24"/>
        </w:rPr>
        <w:t xml:space="preserve">МО СП «Село </w:t>
      </w:r>
      <w:proofErr w:type="spellStart"/>
      <w:r>
        <w:rPr>
          <w:b/>
          <w:sz w:val="24"/>
          <w:szCs w:val="24"/>
        </w:rPr>
        <w:t>Кудиново</w:t>
      </w:r>
      <w:proofErr w:type="spellEnd"/>
      <w:r>
        <w:rPr>
          <w:b/>
          <w:sz w:val="24"/>
          <w:szCs w:val="24"/>
        </w:rPr>
        <w:t>»</w:t>
      </w:r>
    </w:p>
    <w:p w:rsidR="00185720" w:rsidRDefault="00185720" w:rsidP="00185720">
      <w:pPr>
        <w:pStyle w:val="a3"/>
        <w:rPr>
          <w:b/>
          <w:sz w:val="24"/>
          <w:szCs w:val="24"/>
        </w:rPr>
      </w:pPr>
    </w:p>
    <w:p w:rsidR="00185720" w:rsidRDefault="00185720" w:rsidP="00185720">
      <w:pPr>
        <w:pStyle w:val="a3"/>
        <w:rPr>
          <w:b/>
          <w:sz w:val="24"/>
          <w:szCs w:val="24"/>
        </w:rPr>
      </w:pPr>
    </w:p>
    <w:p w:rsidR="00185720" w:rsidRDefault="00185720" w:rsidP="00185720">
      <w:pPr>
        <w:pStyle w:val="a3"/>
        <w:jc w:val="both"/>
        <w:rPr>
          <w:sz w:val="24"/>
          <w:szCs w:val="24"/>
        </w:rPr>
      </w:pPr>
      <w:r>
        <w:rPr>
          <w:sz w:val="24"/>
          <w:szCs w:val="24"/>
        </w:rPr>
        <w:t xml:space="preserve">            В соответствии    с  Жилищным Кодексом Российской Федерации, Федеральным законом  от 06.10.2003 года № 131- ФЗ «Об общих принципах организации местного самоуправления в Российской Федерации», Уставом муниципального образования сельского поселения «Село </w:t>
      </w:r>
      <w:proofErr w:type="spellStart"/>
      <w:r>
        <w:rPr>
          <w:sz w:val="24"/>
          <w:szCs w:val="24"/>
        </w:rPr>
        <w:t>Кудиново</w:t>
      </w:r>
      <w:proofErr w:type="spellEnd"/>
      <w:r>
        <w:rPr>
          <w:sz w:val="24"/>
          <w:szCs w:val="24"/>
        </w:rPr>
        <w:t xml:space="preserve">», Сельская Дума сельского поселения  «Село </w:t>
      </w:r>
      <w:proofErr w:type="spellStart"/>
      <w:r>
        <w:rPr>
          <w:sz w:val="24"/>
          <w:szCs w:val="24"/>
        </w:rPr>
        <w:t>Кудиново</w:t>
      </w:r>
      <w:proofErr w:type="spellEnd"/>
      <w:r>
        <w:rPr>
          <w:sz w:val="24"/>
          <w:szCs w:val="24"/>
        </w:rPr>
        <w:t>»</w:t>
      </w:r>
    </w:p>
    <w:p w:rsidR="00185720" w:rsidRDefault="00185720" w:rsidP="00185720">
      <w:pPr>
        <w:pStyle w:val="a3"/>
        <w:jc w:val="both"/>
        <w:rPr>
          <w:sz w:val="24"/>
          <w:szCs w:val="24"/>
        </w:rPr>
      </w:pPr>
    </w:p>
    <w:p w:rsidR="00185720" w:rsidRDefault="00185720" w:rsidP="00185720">
      <w:pPr>
        <w:pStyle w:val="a3"/>
        <w:jc w:val="both"/>
        <w:rPr>
          <w:sz w:val="24"/>
          <w:szCs w:val="24"/>
        </w:rPr>
      </w:pPr>
    </w:p>
    <w:p w:rsidR="00185720" w:rsidRDefault="00185720" w:rsidP="00185720">
      <w:pPr>
        <w:pStyle w:val="a3"/>
        <w:jc w:val="center"/>
        <w:rPr>
          <w:b/>
          <w:sz w:val="24"/>
          <w:szCs w:val="24"/>
        </w:rPr>
      </w:pPr>
      <w:r>
        <w:rPr>
          <w:b/>
          <w:sz w:val="24"/>
          <w:szCs w:val="24"/>
        </w:rPr>
        <w:t>РЕШИЛА:</w:t>
      </w:r>
    </w:p>
    <w:p w:rsidR="00185720" w:rsidRDefault="00185720" w:rsidP="00185720">
      <w:pPr>
        <w:pStyle w:val="a3"/>
        <w:jc w:val="both"/>
        <w:rPr>
          <w:b/>
          <w:sz w:val="24"/>
          <w:szCs w:val="24"/>
        </w:rPr>
      </w:pPr>
    </w:p>
    <w:p w:rsidR="00185720" w:rsidRDefault="00185720" w:rsidP="00185720">
      <w:pPr>
        <w:pStyle w:val="a3"/>
        <w:jc w:val="both"/>
        <w:rPr>
          <w:sz w:val="24"/>
          <w:szCs w:val="24"/>
        </w:rPr>
      </w:pPr>
      <w:r>
        <w:rPr>
          <w:sz w:val="24"/>
          <w:szCs w:val="24"/>
        </w:rPr>
        <w:t xml:space="preserve"> 1.</w:t>
      </w:r>
      <w:r w:rsidR="00433955">
        <w:rPr>
          <w:sz w:val="24"/>
          <w:szCs w:val="24"/>
        </w:rPr>
        <w:t xml:space="preserve"> У</w:t>
      </w:r>
      <w:r>
        <w:rPr>
          <w:sz w:val="24"/>
          <w:szCs w:val="24"/>
        </w:rPr>
        <w:t xml:space="preserve">полномочить администрацию сельского поселения «Село </w:t>
      </w:r>
      <w:proofErr w:type="spellStart"/>
      <w:r>
        <w:rPr>
          <w:sz w:val="24"/>
          <w:szCs w:val="24"/>
        </w:rPr>
        <w:t>Кудиново</w:t>
      </w:r>
      <w:proofErr w:type="spellEnd"/>
      <w:r>
        <w:rPr>
          <w:sz w:val="24"/>
          <w:szCs w:val="24"/>
        </w:rPr>
        <w:t>» осуществлять муниципальный жилищный контроль.</w:t>
      </w:r>
    </w:p>
    <w:p w:rsidR="00185720" w:rsidRDefault="00185720" w:rsidP="00185720">
      <w:pPr>
        <w:pStyle w:val="a3"/>
        <w:jc w:val="both"/>
        <w:rPr>
          <w:sz w:val="24"/>
          <w:szCs w:val="24"/>
        </w:rPr>
      </w:pPr>
      <w:r>
        <w:rPr>
          <w:sz w:val="24"/>
          <w:szCs w:val="24"/>
        </w:rPr>
        <w:t xml:space="preserve"> 2. </w:t>
      </w:r>
      <w:r w:rsidR="00433955">
        <w:rPr>
          <w:sz w:val="24"/>
          <w:szCs w:val="24"/>
        </w:rPr>
        <w:t>У</w:t>
      </w:r>
      <w:r>
        <w:rPr>
          <w:sz w:val="24"/>
          <w:szCs w:val="24"/>
        </w:rPr>
        <w:t>твер</w:t>
      </w:r>
      <w:r w:rsidR="00433955">
        <w:rPr>
          <w:sz w:val="24"/>
          <w:szCs w:val="24"/>
        </w:rPr>
        <w:t>д</w:t>
      </w:r>
      <w:r>
        <w:rPr>
          <w:sz w:val="24"/>
          <w:szCs w:val="24"/>
        </w:rPr>
        <w:t>ить Положение «О порядке осуществления муниципального жилищного контроля» (приложение №1).</w:t>
      </w:r>
    </w:p>
    <w:p w:rsidR="00185720" w:rsidRDefault="00185720" w:rsidP="00185720">
      <w:pPr>
        <w:jc w:val="both"/>
      </w:pPr>
      <w:r>
        <w:t xml:space="preserve"> 3. </w:t>
      </w:r>
      <w:r w:rsidR="00433955">
        <w:t>У</w:t>
      </w:r>
      <w:r>
        <w:t xml:space="preserve">твердить перечень должностных лиц администрации сельского поселения «Село </w:t>
      </w:r>
      <w:proofErr w:type="spellStart"/>
      <w:r>
        <w:t>Кудиново</w:t>
      </w:r>
      <w:proofErr w:type="spellEnd"/>
      <w:r>
        <w:t>», уполномоченных осуществлять муниципальный жилищный контроль, являющихся муниципальными жилищными инспекторами (приложение №2).</w:t>
      </w:r>
    </w:p>
    <w:p w:rsidR="00185720" w:rsidRDefault="00185720" w:rsidP="00185720">
      <w:pPr>
        <w:jc w:val="both"/>
      </w:pPr>
      <w:r>
        <w:t xml:space="preserve"> 4.</w:t>
      </w:r>
      <w:r w:rsidR="00433955">
        <w:t xml:space="preserve"> Н</w:t>
      </w:r>
      <w:r>
        <w:t>астоящее решение  вступает в силу со дня принятия  и подлежит обнародованию (опубликованию).</w:t>
      </w:r>
    </w:p>
    <w:p w:rsidR="00185720" w:rsidRDefault="00185720" w:rsidP="00185720">
      <w:pPr>
        <w:pStyle w:val="a3"/>
        <w:jc w:val="both"/>
        <w:rPr>
          <w:sz w:val="24"/>
          <w:szCs w:val="24"/>
        </w:rPr>
      </w:pPr>
    </w:p>
    <w:p w:rsidR="00185720" w:rsidRDefault="00185720" w:rsidP="00185720">
      <w:pPr>
        <w:pStyle w:val="a3"/>
        <w:jc w:val="both"/>
        <w:rPr>
          <w:sz w:val="24"/>
          <w:szCs w:val="24"/>
        </w:rPr>
      </w:pPr>
    </w:p>
    <w:p w:rsidR="00185720" w:rsidRDefault="00185720" w:rsidP="00185720">
      <w:pPr>
        <w:pStyle w:val="a3"/>
        <w:jc w:val="both"/>
        <w:rPr>
          <w:sz w:val="24"/>
          <w:szCs w:val="24"/>
        </w:rPr>
      </w:pPr>
    </w:p>
    <w:p w:rsidR="00185720" w:rsidRDefault="00185720" w:rsidP="00185720">
      <w:pPr>
        <w:pStyle w:val="a3"/>
        <w:jc w:val="both"/>
        <w:rPr>
          <w:sz w:val="24"/>
          <w:szCs w:val="24"/>
        </w:rPr>
      </w:pPr>
    </w:p>
    <w:p w:rsidR="00185720" w:rsidRDefault="00185720" w:rsidP="00185720">
      <w:pPr>
        <w:pStyle w:val="a3"/>
        <w:jc w:val="both"/>
        <w:rPr>
          <w:sz w:val="24"/>
          <w:szCs w:val="24"/>
        </w:rPr>
      </w:pPr>
      <w:r>
        <w:rPr>
          <w:sz w:val="24"/>
          <w:szCs w:val="24"/>
        </w:rPr>
        <w:t>Глава сельского поселения</w:t>
      </w:r>
    </w:p>
    <w:p w:rsidR="00185720" w:rsidRDefault="00185720" w:rsidP="00185720">
      <w:pPr>
        <w:pStyle w:val="a3"/>
        <w:jc w:val="both"/>
        <w:rPr>
          <w:sz w:val="24"/>
          <w:szCs w:val="24"/>
        </w:rPr>
      </w:pPr>
      <w:r>
        <w:rPr>
          <w:sz w:val="24"/>
          <w:szCs w:val="24"/>
        </w:rPr>
        <w:t xml:space="preserve"> «Село </w:t>
      </w:r>
      <w:proofErr w:type="spellStart"/>
      <w:r>
        <w:rPr>
          <w:sz w:val="24"/>
          <w:szCs w:val="24"/>
        </w:rPr>
        <w:t>Кудиново</w:t>
      </w:r>
      <w:proofErr w:type="spellEnd"/>
      <w:r>
        <w:rPr>
          <w:sz w:val="24"/>
          <w:szCs w:val="24"/>
        </w:rPr>
        <w:t xml:space="preserve">»                                                                                     В.В. </w:t>
      </w:r>
      <w:proofErr w:type="spellStart"/>
      <w:r>
        <w:rPr>
          <w:sz w:val="24"/>
          <w:szCs w:val="24"/>
        </w:rPr>
        <w:t>Сенцов</w:t>
      </w:r>
      <w:proofErr w:type="spellEnd"/>
    </w:p>
    <w:p w:rsidR="00185720" w:rsidRDefault="00185720" w:rsidP="00185720">
      <w:pPr>
        <w:pStyle w:val="a3"/>
        <w:ind w:left="720"/>
        <w:jc w:val="both"/>
        <w:rPr>
          <w:sz w:val="24"/>
          <w:szCs w:val="24"/>
        </w:rPr>
      </w:pPr>
    </w:p>
    <w:p w:rsidR="00185720" w:rsidRDefault="00185720" w:rsidP="00185720">
      <w:pPr>
        <w:pStyle w:val="a3"/>
        <w:jc w:val="both"/>
        <w:rPr>
          <w:sz w:val="24"/>
          <w:szCs w:val="24"/>
        </w:rPr>
      </w:pPr>
    </w:p>
    <w:p w:rsidR="00185720" w:rsidRDefault="00185720" w:rsidP="00185720">
      <w:pPr>
        <w:pStyle w:val="a3"/>
        <w:jc w:val="center"/>
        <w:rPr>
          <w:b/>
          <w:sz w:val="24"/>
          <w:szCs w:val="24"/>
        </w:rPr>
      </w:pPr>
    </w:p>
    <w:p w:rsidR="00D41458" w:rsidRDefault="00D41458"/>
    <w:p w:rsidR="00DD17C3" w:rsidRDefault="00DD17C3"/>
    <w:p w:rsidR="00DD17C3" w:rsidRDefault="00DD17C3"/>
    <w:p w:rsidR="00DD17C3" w:rsidRDefault="00DD17C3"/>
    <w:p w:rsidR="00DD17C3" w:rsidRDefault="00DD17C3"/>
    <w:p w:rsidR="00DD17C3" w:rsidRPr="00917D97" w:rsidRDefault="00DD17C3" w:rsidP="00DD17C3">
      <w:pPr>
        <w:autoSpaceDE w:val="0"/>
        <w:autoSpaceDN w:val="0"/>
        <w:adjustRightInd w:val="0"/>
        <w:jc w:val="center"/>
        <w:rPr>
          <w:b/>
          <w:bCs/>
          <w:sz w:val="28"/>
          <w:szCs w:val="28"/>
        </w:rPr>
      </w:pPr>
    </w:p>
    <w:p w:rsidR="00DD17C3" w:rsidRDefault="00DD17C3" w:rsidP="00DD17C3">
      <w:pPr>
        <w:autoSpaceDE w:val="0"/>
        <w:autoSpaceDN w:val="0"/>
        <w:adjustRightInd w:val="0"/>
        <w:jc w:val="right"/>
        <w:rPr>
          <w:rFonts w:ascii="Times New Roman CYR" w:hAnsi="Times New Roman CYR" w:cs="Times New Roman CYR"/>
          <w:b/>
          <w:bCs/>
          <w:sz w:val="20"/>
          <w:szCs w:val="20"/>
        </w:rPr>
      </w:pPr>
      <w:bookmarkStart w:id="0" w:name="_GoBack"/>
      <w:r>
        <w:rPr>
          <w:rFonts w:ascii="Times New Roman CYR" w:hAnsi="Times New Roman CYR" w:cs="Times New Roman CYR"/>
          <w:b/>
          <w:bCs/>
          <w:sz w:val="20"/>
          <w:szCs w:val="20"/>
        </w:rPr>
        <w:t>Приложение №1</w:t>
      </w:r>
    </w:p>
    <w:p w:rsidR="00DD17C3" w:rsidRDefault="00DD17C3" w:rsidP="00DD17C3">
      <w:pPr>
        <w:autoSpaceDE w:val="0"/>
        <w:autoSpaceDN w:val="0"/>
        <w:adjustRightInd w:val="0"/>
        <w:jc w:val="right"/>
        <w:rPr>
          <w:rFonts w:ascii="Times New Roman CYR" w:hAnsi="Times New Roman CYR" w:cs="Times New Roman CYR"/>
          <w:sz w:val="20"/>
          <w:szCs w:val="20"/>
        </w:rPr>
      </w:pPr>
      <w:r w:rsidRPr="00AC3F41">
        <w:rPr>
          <w:sz w:val="20"/>
          <w:szCs w:val="20"/>
        </w:rPr>
        <w:t xml:space="preserve">                                                                             </w:t>
      </w:r>
      <w:r>
        <w:rPr>
          <w:rFonts w:ascii="Times New Roman CYR" w:hAnsi="Times New Roman CYR" w:cs="Times New Roman CYR"/>
          <w:sz w:val="20"/>
          <w:szCs w:val="20"/>
        </w:rPr>
        <w:t>к решению Сельской Думы</w:t>
      </w:r>
    </w:p>
    <w:p w:rsidR="00DD17C3" w:rsidRPr="00AC3F41" w:rsidRDefault="00DD17C3" w:rsidP="00DD17C3">
      <w:pPr>
        <w:autoSpaceDE w:val="0"/>
        <w:autoSpaceDN w:val="0"/>
        <w:adjustRightInd w:val="0"/>
        <w:jc w:val="right"/>
        <w:rPr>
          <w:sz w:val="20"/>
          <w:szCs w:val="20"/>
        </w:rPr>
      </w:pPr>
      <w:r w:rsidRPr="00AC3F41">
        <w:rPr>
          <w:sz w:val="20"/>
          <w:szCs w:val="20"/>
        </w:rPr>
        <w:t xml:space="preserve">                                                                                </w:t>
      </w:r>
      <w:r>
        <w:rPr>
          <w:rFonts w:ascii="Times New Roman CYR" w:hAnsi="Times New Roman CYR" w:cs="Times New Roman CYR"/>
          <w:sz w:val="20"/>
          <w:szCs w:val="20"/>
        </w:rPr>
        <w:t xml:space="preserve">МО СП </w:t>
      </w:r>
      <w:r w:rsidRPr="00AC3F41">
        <w:rPr>
          <w:sz w:val="20"/>
          <w:szCs w:val="20"/>
        </w:rPr>
        <w:t>«</w:t>
      </w:r>
      <w:r w:rsidR="005D702D">
        <w:rPr>
          <w:rFonts w:ascii="Times New Roman CYR" w:hAnsi="Times New Roman CYR" w:cs="Times New Roman CYR"/>
          <w:sz w:val="20"/>
          <w:szCs w:val="20"/>
        </w:rPr>
        <w:t xml:space="preserve">Село </w:t>
      </w:r>
      <w:proofErr w:type="spellStart"/>
      <w:r w:rsidR="005D702D">
        <w:rPr>
          <w:rFonts w:ascii="Times New Roman CYR" w:hAnsi="Times New Roman CYR" w:cs="Times New Roman CYR"/>
          <w:sz w:val="20"/>
          <w:szCs w:val="20"/>
        </w:rPr>
        <w:t>Кудиново</w:t>
      </w:r>
      <w:proofErr w:type="spellEnd"/>
      <w:r w:rsidRPr="00AC3F41">
        <w:rPr>
          <w:sz w:val="20"/>
          <w:szCs w:val="20"/>
        </w:rPr>
        <w:t>»</w:t>
      </w:r>
    </w:p>
    <w:p w:rsidR="00DD17C3" w:rsidRPr="00F007A4" w:rsidRDefault="00DD17C3" w:rsidP="00DD17C3">
      <w:pPr>
        <w:autoSpaceDE w:val="0"/>
        <w:autoSpaceDN w:val="0"/>
        <w:adjustRightInd w:val="0"/>
        <w:jc w:val="right"/>
        <w:rPr>
          <w:rFonts w:ascii="Times New Roman CYR" w:hAnsi="Times New Roman CYR" w:cs="Times New Roman CYR"/>
          <w:sz w:val="20"/>
          <w:szCs w:val="20"/>
          <w:u w:val="single"/>
        </w:rPr>
      </w:pPr>
      <w:r w:rsidRPr="00AC3F41">
        <w:rPr>
          <w:sz w:val="20"/>
          <w:szCs w:val="20"/>
        </w:rPr>
        <w:t xml:space="preserve">                                                                                 </w:t>
      </w:r>
      <w:r w:rsidR="00F007A4">
        <w:rPr>
          <w:rFonts w:ascii="Times New Roman CYR" w:hAnsi="Times New Roman CYR" w:cs="Times New Roman CYR"/>
          <w:sz w:val="20"/>
          <w:szCs w:val="20"/>
        </w:rPr>
        <w:t xml:space="preserve">От </w:t>
      </w:r>
      <w:r w:rsidR="00F007A4">
        <w:rPr>
          <w:rFonts w:ascii="Times New Roman CYR" w:hAnsi="Times New Roman CYR" w:cs="Times New Roman CYR"/>
          <w:sz w:val="20"/>
          <w:szCs w:val="20"/>
          <w:u w:val="single"/>
        </w:rPr>
        <w:t>15.03.2014</w:t>
      </w:r>
      <w:r w:rsidR="00F007A4">
        <w:rPr>
          <w:rFonts w:ascii="Times New Roman CYR" w:hAnsi="Times New Roman CYR" w:cs="Times New Roman CYR"/>
          <w:sz w:val="20"/>
          <w:szCs w:val="20"/>
        </w:rPr>
        <w:t>г.  №</w:t>
      </w:r>
      <w:r w:rsidR="00F007A4">
        <w:rPr>
          <w:rFonts w:ascii="Times New Roman CYR" w:hAnsi="Times New Roman CYR" w:cs="Times New Roman CYR"/>
          <w:sz w:val="20"/>
          <w:szCs w:val="20"/>
          <w:u w:val="single"/>
        </w:rPr>
        <w:t xml:space="preserve">11  </w:t>
      </w:r>
    </w:p>
    <w:p w:rsidR="00DD17C3" w:rsidRPr="00AC3F41" w:rsidRDefault="00DD17C3" w:rsidP="00DD17C3">
      <w:pPr>
        <w:autoSpaceDE w:val="0"/>
        <w:autoSpaceDN w:val="0"/>
        <w:adjustRightInd w:val="0"/>
        <w:jc w:val="center"/>
        <w:rPr>
          <w:b/>
          <w:bCs/>
        </w:rPr>
      </w:pPr>
    </w:p>
    <w:p w:rsidR="00DD17C3" w:rsidRPr="00AC3F41" w:rsidRDefault="00DD17C3" w:rsidP="00DD17C3">
      <w:pPr>
        <w:autoSpaceDE w:val="0"/>
        <w:autoSpaceDN w:val="0"/>
        <w:adjustRightInd w:val="0"/>
        <w:jc w:val="right"/>
        <w:rPr>
          <w:b/>
          <w:bCs/>
          <w:i/>
          <w:iCs/>
          <w:color w:val="FF0000"/>
        </w:rPr>
      </w:pPr>
    </w:p>
    <w:p w:rsidR="00DD17C3" w:rsidRPr="00AC3F41" w:rsidRDefault="00DD17C3" w:rsidP="0011480E">
      <w:pPr>
        <w:autoSpaceDE w:val="0"/>
        <w:autoSpaceDN w:val="0"/>
        <w:adjustRightInd w:val="0"/>
        <w:rPr>
          <w:b/>
          <w:bCs/>
          <w:sz w:val="28"/>
          <w:szCs w:val="28"/>
        </w:rPr>
      </w:pPr>
    </w:p>
    <w:p w:rsidR="00DD17C3" w:rsidRDefault="00DD17C3" w:rsidP="00DD17C3">
      <w:pPr>
        <w:autoSpaceDE w:val="0"/>
        <w:autoSpaceDN w:val="0"/>
        <w:adjustRightInd w:val="0"/>
        <w:jc w:val="center"/>
        <w:rPr>
          <w:rFonts w:ascii="Times New Roman CYR" w:hAnsi="Times New Roman CYR" w:cs="Times New Roman CYR"/>
          <w:b/>
          <w:bCs/>
          <w:sz w:val="28"/>
          <w:szCs w:val="28"/>
        </w:rPr>
      </w:pPr>
      <w:r>
        <w:rPr>
          <w:rFonts w:ascii="Times New Roman CYR" w:hAnsi="Times New Roman CYR" w:cs="Times New Roman CYR"/>
          <w:b/>
          <w:bCs/>
          <w:sz w:val="28"/>
          <w:szCs w:val="28"/>
        </w:rPr>
        <w:t>ПОЛОЖЕНИЕ</w:t>
      </w:r>
    </w:p>
    <w:p w:rsidR="00DD17C3" w:rsidRDefault="00DD17C3" w:rsidP="00DD17C3">
      <w:pPr>
        <w:autoSpaceDE w:val="0"/>
        <w:autoSpaceDN w:val="0"/>
        <w:adjustRightInd w:val="0"/>
        <w:jc w:val="center"/>
        <w:rPr>
          <w:rFonts w:ascii="Times New Roman CYR" w:hAnsi="Times New Roman CYR" w:cs="Times New Roman CYR"/>
          <w:b/>
          <w:bCs/>
          <w:sz w:val="28"/>
          <w:szCs w:val="28"/>
        </w:rPr>
      </w:pPr>
      <w:r>
        <w:rPr>
          <w:rFonts w:ascii="Times New Roman CYR" w:hAnsi="Times New Roman CYR" w:cs="Times New Roman CYR"/>
          <w:b/>
          <w:bCs/>
          <w:sz w:val="28"/>
          <w:szCs w:val="28"/>
        </w:rPr>
        <w:t xml:space="preserve">О ПОРЯДКЕ ОСУЩЕСТВЛЕНИЯ МУНИЦИПАЛЬНОГО ЖИЛИЩНОГО КОНТРОЛЯ НА ТЕРРИТОРИИ МУНИЦИПАЛЬНОГО ОБРАЗОВАНИЯ </w:t>
      </w:r>
    </w:p>
    <w:p w:rsidR="00DD17C3" w:rsidRDefault="00DD17C3" w:rsidP="00DD17C3">
      <w:pPr>
        <w:autoSpaceDE w:val="0"/>
        <w:autoSpaceDN w:val="0"/>
        <w:adjustRightInd w:val="0"/>
        <w:jc w:val="center"/>
        <w:rPr>
          <w:rFonts w:ascii="Times New Roman CYR" w:hAnsi="Times New Roman CYR" w:cs="Times New Roman CYR"/>
          <w:b/>
          <w:bCs/>
          <w:sz w:val="28"/>
          <w:szCs w:val="28"/>
        </w:rPr>
      </w:pPr>
      <w:r>
        <w:rPr>
          <w:rFonts w:ascii="Times New Roman CYR" w:hAnsi="Times New Roman CYR" w:cs="Times New Roman CYR"/>
          <w:b/>
          <w:bCs/>
          <w:sz w:val="28"/>
          <w:szCs w:val="28"/>
        </w:rPr>
        <w:t xml:space="preserve">СЕЛЬСКОЕ ПОСЕЛЕНИЕ </w:t>
      </w:r>
      <w:r w:rsidRPr="00AC3F41">
        <w:rPr>
          <w:b/>
          <w:bCs/>
          <w:sz w:val="28"/>
          <w:szCs w:val="28"/>
        </w:rPr>
        <w:t>«</w:t>
      </w:r>
      <w:r w:rsidR="005D702D">
        <w:rPr>
          <w:rFonts w:ascii="Times New Roman CYR" w:hAnsi="Times New Roman CYR" w:cs="Times New Roman CYR"/>
          <w:b/>
          <w:bCs/>
          <w:sz w:val="28"/>
          <w:szCs w:val="28"/>
        </w:rPr>
        <w:t>СЕЛО  КУДИНОВО</w:t>
      </w:r>
      <w:r w:rsidRPr="00AC3F41">
        <w:rPr>
          <w:b/>
          <w:bCs/>
          <w:sz w:val="28"/>
          <w:szCs w:val="28"/>
        </w:rPr>
        <w:t xml:space="preserve">» </w:t>
      </w:r>
      <w:r>
        <w:rPr>
          <w:rFonts w:ascii="Times New Roman CYR" w:hAnsi="Times New Roman CYR" w:cs="Times New Roman CYR"/>
          <w:b/>
          <w:bCs/>
          <w:sz w:val="28"/>
          <w:szCs w:val="28"/>
        </w:rPr>
        <w:t>МАЛОЯРОСЛАВЕЦКОГО  РАЙОНА  КАЛУЖСКОЙ  ОБЛАСТИ</w:t>
      </w:r>
    </w:p>
    <w:p w:rsidR="00DD17C3" w:rsidRPr="00AC3F41" w:rsidRDefault="00DD17C3" w:rsidP="00DD17C3">
      <w:pPr>
        <w:autoSpaceDE w:val="0"/>
        <w:autoSpaceDN w:val="0"/>
        <w:adjustRightInd w:val="0"/>
        <w:jc w:val="center"/>
        <w:rPr>
          <w:sz w:val="28"/>
          <w:szCs w:val="28"/>
        </w:rPr>
      </w:pPr>
    </w:p>
    <w:p w:rsidR="005D702D" w:rsidRDefault="00DD17C3" w:rsidP="005D702D">
      <w:pPr>
        <w:autoSpaceDE w:val="0"/>
        <w:autoSpaceDN w:val="0"/>
        <w:adjustRightInd w:val="0"/>
        <w:jc w:val="both"/>
        <w:rPr>
          <w:rFonts w:ascii="Times New Roman CYR" w:hAnsi="Times New Roman CYR" w:cs="Times New Roman CYR"/>
          <w:color w:val="000000"/>
          <w:sz w:val="28"/>
          <w:szCs w:val="28"/>
        </w:rPr>
      </w:pPr>
      <w:r w:rsidRPr="00AC3F41">
        <w:rPr>
          <w:color w:val="000000"/>
          <w:sz w:val="28"/>
          <w:szCs w:val="28"/>
        </w:rPr>
        <w:t>1.</w:t>
      </w:r>
      <w:r>
        <w:rPr>
          <w:rFonts w:ascii="Times New Roman CYR" w:hAnsi="Times New Roman CYR" w:cs="Times New Roman CYR"/>
          <w:color w:val="000000"/>
          <w:sz w:val="28"/>
          <w:szCs w:val="28"/>
        </w:rPr>
        <w:t>Общие</w:t>
      </w:r>
      <w:r>
        <w:rPr>
          <w:rFonts w:ascii="Times New Roman CYR" w:hAnsi="Times New Roman CYR" w:cs="Times New Roman CYR"/>
          <w:color w:val="000000"/>
          <w:sz w:val="28"/>
          <w:szCs w:val="28"/>
        </w:rPr>
        <w:tab/>
        <w:t>положения</w:t>
      </w:r>
      <w:r>
        <w:rPr>
          <w:rFonts w:ascii="Times New Roman CYR" w:hAnsi="Times New Roman CYR" w:cs="Times New Roman CYR"/>
          <w:color w:val="000000"/>
          <w:sz w:val="28"/>
          <w:szCs w:val="28"/>
        </w:rPr>
        <w:br/>
      </w:r>
      <w:r w:rsidRPr="00AC3F41">
        <w:rPr>
          <w:color w:val="000000"/>
          <w:sz w:val="28"/>
          <w:szCs w:val="28"/>
        </w:rPr>
        <w:t xml:space="preserve">1.1. </w:t>
      </w:r>
      <w:proofErr w:type="gramStart"/>
      <w:r>
        <w:rPr>
          <w:rFonts w:ascii="Times New Roman CYR" w:hAnsi="Times New Roman CYR" w:cs="Times New Roman CYR"/>
          <w:color w:val="000000"/>
          <w:sz w:val="28"/>
          <w:szCs w:val="28"/>
        </w:rPr>
        <w:t xml:space="preserve">Настоящее Положение разработано в соответствии с Жилищным кодексом Российской Федерации, Федеральным законом от 06.10.2003 г. № 131-ФЗ </w:t>
      </w:r>
      <w:r w:rsidRPr="00AC3F41">
        <w:rPr>
          <w:color w:val="000000"/>
          <w:sz w:val="28"/>
          <w:szCs w:val="28"/>
        </w:rPr>
        <w:t>«</w:t>
      </w:r>
      <w:r>
        <w:rPr>
          <w:rFonts w:ascii="Times New Roman CYR" w:hAnsi="Times New Roman CYR" w:cs="Times New Roman CYR"/>
          <w:color w:val="000000"/>
          <w:sz w:val="28"/>
          <w:szCs w:val="28"/>
        </w:rPr>
        <w:t>Об общих принципах организации местного самоуправления в Российской Федерации</w:t>
      </w:r>
      <w:r w:rsidRPr="00AC3F41">
        <w:rPr>
          <w:color w:val="000000"/>
          <w:sz w:val="28"/>
          <w:szCs w:val="28"/>
        </w:rPr>
        <w:t xml:space="preserve">», </w:t>
      </w:r>
      <w:r>
        <w:rPr>
          <w:rFonts w:ascii="Times New Roman CYR" w:hAnsi="Times New Roman CYR" w:cs="Times New Roman CYR"/>
          <w:color w:val="000000"/>
          <w:sz w:val="28"/>
          <w:szCs w:val="28"/>
        </w:rPr>
        <w:t xml:space="preserve">Федеральным законом от 26.12.2008 г. № 294-ФЗ </w:t>
      </w:r>
      <w:r w:rsidRPr="00AC3F41">
        <w:rPr>
          <w:color w:val="000000"/>
          <w:sz w:val="28"/>
          <w:szCs w:val="28"/>
        </w:rPr>
        <w:t>«</w:t>
      </w:r>
      <w:r>
        <w:rPr>
          <w:rFonts w:ascii="Times New Roman CYR" w:hAnsi="Times New Roman CYR" w:cs="Times New Roman CYR"/>
          <w:color w:val="000000"/>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AC3F41">
        <w:rPr>
          <w:color w:val="000000"/>
          <w:sz w:val="28"/>
          <w:szCs w:val="28"/>
        </w:rPr>
        <w:t xml:space="preserve">», </w:t>
      </w:r>
      <w:r>
        <w:rPr>
          <w:rFonts w:ascii="Times New Roman CYR" w:hAnsi="Times New Roman CYR" w:cs="Times New Roman CYR"/>
          <w:color w:val="000000"/>
          <w:sz w:val="28"/>
          <w:szCs w:val="28"/>
        </w:rPr>
        <w:t xml:space="preserve">Уставом  сельского поселения </w:t>
      </w:r>
      <w:r w:rsidRPr="00AC3F41">
        <w:rPr>
          <w:color w:val="000000"/>
          <w:sz w:val="28"/>
          <w:szCs w:val="28"/>
        </w:rPr>
        <w:t>«</w:t>
      </w:r>
      <w:r w:rsidR="005D702D">
        <w:rPr>
          <w:rFonts w:ascii="Times New Roman CYR" w:hAnsi="Times New Roman CYR" w:cs="Times New Roman CYR"/>
          <w:color w:val="000000"/>
          <w:sz w:val="28"/>
          <w:szCs w:val="28"/>
        </w:rPr>
        <w:t xml:space="preserve">Село </w:t>
      </w:r>
      <w:proofErr w:type="spellStart"/>
      <w:r w:rsidR="005D702D">
        <w:rPr>
          <w:rFonts w:ascii="Times New Roman CYR" w:hAnsi="Times New Roman CYR" w:cs="Times New Roman CYR"/>
          <w:color w:val="000000"/>
          <w:sz w:val="28"/>
          <w:szCs w:val="28"/>
        </w:rPr>
        <w:t>Кудиново</w:t>
      </w:r>
      <w:proofErr w:type="spellEnd"/>
      <w:r w:rsidRPr="00AC3F41">
        <w:rPr>
          <w:color w:val="000000"/>
          <w:sz w:val="28"/>
          <w:szCs w:val="28"/>
        </w:rPr>
        <w:t xml:space="preserve">»  </w:t>
      </w:r>
      <w:r>
        <w:rPr>
          <w:rFonts w:ascii="Times New Roman CYR" w:hAnsi="Times New Roman CYR" w:cs="Times New Roman CYR"/>
          <w:color w:val="000000"/>
          <w:sz w:val="28"/>
          <w:szCs w:val="28"/>
        </w:rPr>
        <w:t>и устанавливает порядок осуществления муниципального жилищного контроля на</w:t>
      </w:r>
      <w:proofErr w:type="gramEnd"/>
      <w:r>
        <w:rPr>
          <w:rFonts w:ascii="Times New Roman CYR" w:hAnsi="Times New Roman CYR" w:cs="Times New Roman CYR"/>
          <w:color w:val="000000"/>
          <w:sz w:val="28"/>
          <w:szCs w:val="28"/>
        </w:rPr>
        <w:t xml:space="preserve"> территории  сельского поселения </w:t>
      </w:r>
      <w:r w:rsidRPr="00AC3F41">
        <w:rPr>
          <w:color w:val="000000"/>
          <w:sz w:val="28"/>
          <w:szCs w:val="28"/>
        </w:rPr>
        <w:t>«</w:t>
      </w:r>
      <w:r w:rsidR="005D702D">
        <w:rPr>
          <w:rFonts w:ascii="Times New Roman CYR" w:hAnsi="Times New Roman CYR" w:cs="Times New Roman CYR"/>
          <w:color w:val="000000"/>
          <w:sz w:val="28"/>
          <w:szCs w:val="28"/>
        </w:rPr>
        <w:t xml:space="preserve">Село </w:t>
      </w:r>
      <w:proofErr w:type="spellStart"/>
      <w:r w:rsidR="005D702D">
        <w:rPr>
          <w:rFonts w:ascii="Times New Roman CYR" w:hAnsi="Times New Roman CYR" w:cs="Times New Roman CYR"/>
          <w:color w:val="000000"/>
          <w:sz w:val="28"/>
          <w:szCs w:val="28"/>
        </w:rPr>
        <w:t>Кудиново</w:t>
      </w:r>
      <w:proofErr w:type="spellEnd"/>
      <w:r w:rsidRPr="00AC3F41">
        <w:rPr>
          <w:color w:val="000000"/>
          <w:sz w:val="28"/>
          <w:szCs w:val="28"/>
        </w:rPr>
        <w:t xml:space="preserve">» </w:t>
      </w:r>
      <w:proofErr w:type="spellStart"/>
      <w:r>
        <w:rPr>
          <w:rFonts w:ascii="Times New Roman CYR" w:hAnsi="Times New Roman CYR" w:cs="Times New Roman CYR"/>
          <w:color w:val="000000"/>
          <w:sz w:val="28"/>
          <w:szCs w:val="28"/>
        </w:rPr>
        <w:t>Малоярославецкого</w:t>
      </w:r>
      <w:proofErr w:type="spellEnd"/>
      <w:r>
        <w:rPr>
          <w:rFonts w:ascii="Times New Roman CYR" w:hAnsi="Times New Roman CYR" w:cs="Times New Roman CYR"/>
          <w:color w:val="000000"/>
          <w:sz w:val="28"/>
          <w:szCs w:val="28"/>
        </w:rPr>
        <w:t xml:space="preserve">  </w:t>
      </w:r>
      <w:r w:rsidR="005D702D">
        <w:rPr>
          <w:rFonts w:ascii="Times New Roman CYR" w:hAnsi="Times New Roman CYR" w:cs="Times New Roman CYR"/>
          <w:color w:val="000000"/>
          <w:sz w:val="28"/>
          <w:szCs w:val="28"/>
        </w:rPr>
        <w:t xml:space="preserve">района Калужской области (далее-сельского поселение   «Село </w:t>
      </w:r>
      <w:proofErr w:type="spellStart"/>
      <w:r w:rsidR="005D702D">
        <w:rPr>
          <w:rFonts w:ascii="Times New Roman CYR" w:hAnsi="Times New Roman CYR" w:cs="Times New Roman CYR"/>
          <w:color w:val="000000"/>
          <w:sz w:val="28"/>
          <w:szCs w:val="28"/>
        </w:rPr>
        <w:t>Кудиново</w:t>
      </w:r>
      <w:proofErr w:type="spellEnd"/>
      <w:r w:rsidRPr="00AC3F41">
        <w:rPr>
          <w:color w:val="000000"/>
          <w:sz w:val="28"/>
          <w:szCs w:val="28"/>
        </w:rPr>
        <w:t>»).</w:t>
      </w:r>
      <w:r w:rsidRPr="00AC3F41">
        <w:rPr>
          <w:color w:val="000000"/>
          <w:sz w:val="28"/>
          <w:szCs w:val="28"/>
        </w:rPr>
        <w:br/>
        <w:t xml:space="preserve">1.2. </w:t>
      </w:r>
      <w:r>
        <w:rPr>
          <w:rFonts w:ascii="Times New Roman CYR" w:hAnsi="Times New Roman CYR" w:cs="Times New Roman CYR"/>
          <w:color w:val="000000"/>
          <w:sz w:val="28"/>
          <w:szCs w:val="28"/>
        </w:rPr>
        <w:t>Муниципальный жилищный контроль - деятельность органов местного самоуправления, уполномоченных на организацию и проведение на территории муниципального образования проверок соблюдения юридическими лицами, индивидуальными предпринимателями и гражданами обязательных требований, установленных в отношении муниципального жилищного фонда федеральными законами и законами субъектов Российской Федерации в области жилищных отношений, а также муниципальными правовыми актами (дале</w:t>
      </w:r>
      <w:proofErr w:type="gramStart"/>
      <w:r>
        <w:rPr>
          <w:rFonts w:ascii="Times New Roman CYR" w:hAnsi="Times New Roman CYR" w:cs="Times New Roman CYR"/>
          <w:color w:val="000000"/>
          <w:sz w:val="28"/>
          <w:szCs w:val="28"/>
        </w:rPr>
        <w:t>е-</w:t>
      </w:r>
      <w:proofErr w:type="gramEnd"/>
      <w:r>
        <w:rPr>
          <w:rFonts w:ascii="Times New Roman CYR" w:hAnsi="Times New Roman CYR" w:cs="Times New Roman CYR"/>
          <w:color w:val="000000"/>
          <w:sz w:val="28"/>
          <w:szCs w:val="28"/>
        </w:rPr>
        <w:t xml:space="preserve"> обязательные требования).</w:t>
      </w:r>
      <w:r>
        <w:rPr>
          <w:rFonts w:ascii="Times New Roman CYR" w:hAnsi="Times New Roman CYR" w:cs="Times New Roman CYR"/>
          <w:color w:val="000000"/>
          <w:sz w:val="28"/>
          <w:szCs w:val="28"/>
        </w:rPr>
        <w:br/>
      </w:r>
      <w:r w:rsidRPr="00AC3F41">
        <w:rPr>
          <w:color w:val="000000"/>
          <w:sz w:val="28"/>
          <w:szCs w:val="28"/>
        </w:rPr>
        <w:t xml:space="preserve">1.3. </w:t>
      </w:r>
      <w:r>
        <w:rPr>
          <w:rFonts w:ascii="Times New Roman CYR" w:hAnsi="Times New Roman CYR" w:cs="Times New Roman CYR"/>
          <w:color w:val="000000"/>
          <w:sz w:val="28"/>
          <w:szCs w:val="28"/>
        </w:rPr>
        <w:t xml:space="preserve">Муниципальный жилищный контроль на территории  сельского поселения </w:t>
      </w:r>
      <w:r w:rsidRPr="00AC3F41">
        <w:rPr>
          <w:color w:val="000000"/>
          <w:sz w:val="28"/>
          <w:szCs w:val="28"/>
        </w:rPr>
        <w:t>«</w:t>
      </w:r>
      <w:r w:rsidR="005D702D">
        <w:rPr>
          <w:rFonts w:ascii="Times New Roman CYR" w:hAnsi="Times New Roman CYR" w:cs="Times New Roman CYR"/>
          <w:color w:val="000000"/>
          <w:sz w:val="28"/>
          <w:szCs w:val="28"/>
        </w:rPr>
        <w:t xml:space="preserve">Село </w:t>
      </w:r>
      <w:proofErr w:type="spellStart"/>
      <w:r w:rsidR="005D702D">
        <w:rPr>
          <w:rFonts w:ascii="Times New Roman CYR" w:hAnsi="Times New Roman CYR" w:cs="Times New Roman CYR"/>
          <w:color w:val="000000"/>
          <w:sz w:val="28"/>
          <w:szCs w:val="28"/>
        </w:rPr>
        <w:t>Кудиново</w:t>
      </w:r>
      <w:proofErr w:type="spellEnd"/>
      <w:r w:rsidRPr="00AC3F41">
        <w:rPr>
          <w:color w:val="000000"/>
          <w:sz w:val="28"/>
          <w:szCs w:val="28"/>
        </w:rPr>
        <w:t xml:space="preserve">» </w:t>
      </w:r>
      <w:r>
        <w:rPr>
          <w:rFonts w:ascii="Times New Roman CYR" w:hAnsi="Times New Roman CYR" w:cs="Times New Roman CYR"/>
          <w:color w:val="000000"/>
          <w:sz w:val="28"/>
          <w:szCs w:val="28"/>
        </w:rPr>
        <w:t xml:space="preserve">осуществляется администрацией  сельского поселения </w:t>
      </w:r>
      <w:r w:rsidRPr="00AC3F41">
        <w:rPr>
          <w:color w:val="000000"/>
          <w:sz w:val="28"/>
          <w:szCs w:val="28"/>
        </w:rPr>
        <w:t>«</w:t>
      </w:r>
      <w:r w:rsidR="005D702D">
        <w:rPr>
          <w:rFonts w:ascii="Times New Roman CYR" w:hAnsi="Times New Roman CYR" w:cs="Times New Roman CYR"/>
          <w:color w:val="000000"/>
          <w:sz w:val="28"/>
          <w:szCs w:val="28"/>
        </w:rPr>
        <w:t xml:space="preserve">Село </w:t>
      </w:r>
      <w:proofErr w:type="spellStart"/>
      <w:r w:rsidR="005D702D">
        <w:rPr>
          <w:rFonts w:ascii="Times New Roman CYR" w:hAnsi="Times New Roman CYR" w:cs="Times New Roman CYR"/>
          <w:color w:val="000000"/>
          <w:sz w:val="28"/>
          <w:szCs w:val="28"/>
        </w:rPr>
        <w:t>Кудиново</w:t>
      </w:r>
      <w:proofErr w:type="spellEnd"/>
      <w:r w:rsidRPr="00AC3F41">
        <w:rPr>
          <w:color w:val="000000"/>
          <w:sz w:val="28"/>
          <w:szCs w:val="28"/>
        </w:rPr>
        <w:t xml:space="preserve">» </w:t>
      </w:r>
      <w:r>
        <w:rPr>
          <w:rFonts w:ascii="Times New Roman CYR" w:hAnsi="Times New Roman CYR" w:cs="Times New Roman CYR"/>
          <w:color w:val="000000"/>
          <w:sz w:val="28"/>
          <w:szCs w:val="28"/>
        </w:rPr>
        <w:t>и уполномочен</w:t>
      </w:r>
      <w:r w:rsidR="005D702D">
        <w:rPr>
          <w:rFonts w:ascii="Times New Roman CYR" w:hAnsi="Times New Roman CYR" w:cs="Times New Roman CYR"/>
          <w:color w:val="000000"/>
          <w:sz w:val="28"/>
          <w:szCs w:val="28"/>
        </w:rPr>
        <w:t xml:space="preserve">ными ею органами и должностными лицами. </w:t>
      </w:r>
    </w:p>
    <w:p w:rsidR="00DD17C3" w:rsidRPr="00AC3F41" w:rsidRDefault="00DD17C3" w:rsidP="005D702D">
      <w:pPr>
        <w:autoSpaceDE w:val="0"/>
        <w:autoSpaceDN w:val="0"/>
        <w:adjustRightInd w:val="0"/>
        <w:jc w:val="both"/>
        <w:rPr>
          <w:color w:val="000000"/>
          <w:sz w:val="28"/>
          <w:szCs w:val="28"/>
        </w:rPr>
      </w:pPr>
      <w:r w:rsidRPr="00AC3F41">
        <w:rPr>
          <w:color w:val="000000"/>
          <w:sz w:val="28"/>
          <w:szCs w:val="28"/>
        </w:rPr>
        <w:t xml:space="preserve">1.4. </w:t>
      </w:r>
      <w:r>
        <w:rPr>
          <w:rFonts w:ascii="Times New Roman CYR" w:hAnsi="Times New Roman CYR" w:cs="Times New Roman CYR"/>
          <w:color w:val="000000"/>
          <w:sz w:val="28"/>
          <w:szCs w:val="28"/>
        </w:rPr>
        <w:t>Должностные лица органов муниципального жилищного контроля, являются муниципальными</w:t>
      </w:r>
      <w:r>
        <w:rPr>
          <w:rFonts w:ascii="Times New Roman CYR" w:hAnsi="Times New Roman CYR" w:cs="Times New Roman CYR"/>
          <w:color w:val="000000"/>
          <w:sz w:val="28"/>
          <w:szCs w:val="28"/>
        </w:rPr>
        <w:tab/>
      </w:r>
      <w:r>
        <w:rPr>
          <w:rFonts w:ascii="Times New Roman CYR" w:hAnsi="Times New Roman CYR" w:cs="Times New Roman CYR"/>
          <w:color w:val="000000"/>
          <w:sz w:val="28"/>
          <w:szCs w:val="28"/>
        </w:rPr>
        <w:tab/>
        <w:t>жилищными</w:t>
      </w:r>
      <w:r>
        <w:rPr>
          <w:rFonts w:ascii="Times New Roman CYR" w:hAnsi="Times New Roman CYR" w:cs="Times New Roman CYR"/>
          <w:color w:val="000000"/>
          <w:sz w:val="28"/>
          <w:szCs w:val="28"/>
        </w:rPr>
        <w:tab/>
        <w:t>инспекторами.</w:t>
      </w:r>
      <w:r>
        <w:rPr>
          <w:rFonts w:ascii="Times New Roman CYR" w:hAnsi="Times New Roman CYR" w:cs="Times New Roman CYR"/>
          <w:color w:val="000000"/>
          <w:sz w:val="28"/>
          <w:szCs w:val="28"/>
        </w:rPr>
        <w:br/>
      </w:r>
      <w:r w:rsidRPr="00AC3F41">
        <w:rPr>
          <w:color w:val="000000"/>
          <w:sz w:val="28"/>
          <w:szCs w:val="28"/>
        </w:rPr>
        <w:t xml:space="preserve">1.5. </w:t>
      </w:r>
      <w:r>
        <w:rPr>
          <w:rFonts w:ascii="Times New Roman CYR" w:hAnsi="Times New Roman CYR" w:cs="Times New Roman CYR"/>
          <w:color w:val="000000"/>
          <w:sz w:val="28"/>
          <w:szCs w:val="28"/>
        </w:rPr>
        <w:t xml:space="preserve">Финансирование деятельности по осуществлению муниципального жилищного контроля и его материально-техническое обеспечение осуществляется за счёт средств бюджета  сельского поселения </w:t>
      </w:r>
      <w:r w:rsidRPr="00AC3F41">
        <w:rPr>
          <w:color w:val="000000"/>
          <w:sz w:val="28"/>
          <w:szCs w:val="28"/>
        </w:rPr>
        <w:t>«</w:t>
      </w:r>
      <w:r w:rsidR="005D702D">
        <w:rPr>
          <w:rFonts w:ascii="Times New Roman CYR" w:hAnsi="Times New Roman CYR" w:cs="Times New Roman CYR"/>
          <w:color w:val="000000"/>
          <w:sz w:val="28"/>
          <w:szCs w:val="28"/>
        </w:rPr>
        <w:t xml:space="preserve">Село </w:t>
      </w:r>
      <w:proofErr w:type="spellStart"/>
      <w:r w:rsidR="005D702D">
        <w:rPr>
          <w:rFonts w:ascii="Times New Roman CYR" w:hAnsi="Times New Roman CYR" w:cs="Times New Roman CYR"/>
          <w:color w:val="000000"/>
          <w:sz w:val="28"/>
          <w:szCs w:val="28"/>
        </w:rPr>
        <w:t>Кудиново</w:t>
      </w:r>
      <w:proofErr w:type="spellEnd"/>
      <w:r w:rsidRPr="00AC3F41">
        <w:rPr>
          <w:color w:val="000000"/>
          <w:sz w:val="28"/>
          <w:szCs w:val="28"/>
        </w:rPr>
        <w:t>».</w:t>
      </w:r>
    </w:p>
    <w:p w:rsidR="00F0320C" w:rsidRDefault="00DD17C3" w:rsidP="00DD17C3">
      <w:pPr>
        <w:autoSpaceDE w:val="0"/>
        <w:autoSpaceDN w:val="0"/>
        <w:adjustRightInd w:val="0"/>
        <w:jc w:val="both"/>
        <w:rPr>
          <w:rFonts w:ascii="Times New Roman CYR" w:hAnsi="Times New Roman CYR" w:cs="Times New Roman CYR"/>
          <w:color w:val="000000"/>
          <w:sz w:val="28"/>
          <w:szCs w:val="28"/>
        </w:rPr>
      </w:pPr>
      <w:r w:rsidRPr="00AC3F41">
        <w:rPr>
          <w:color w:val="000000"/>
          <w:sz w:val="28"/>
          <w:szCs w:val="28"/>
        </w:rPr>
        <w:t xml:space="preserve">2. </w:t>
      </w:r>
      <w:r>
        <w:rPr>
          <w:rFonts w:ascii="Times New Roman CYR" w:hAnsi="Times New Roman CYR" w:cs="Times New Roman CYR"/>
          <w:color w:val="000000"/>
          <w:sz w:val="28"/>
          <w:szCs w:val="28"/>
        </w:rPr>
        <w:t>Формы осуществления муниципального жилищного контроля:</w:t>
      </w:r>
      <w:r>
        <w:rPr>
          <w:rFonts w:ascii="Times New Roman CYR" w:hAnsi="Times New Roman CYR" w:cs="Times New Roman CYR"/>
          <w:color w:val="000000"/>
          <w:sz w:val="28"/>
          <w:szCs w:val="28"/>
        </w:rPr>
        <w:br/>
      </w:r>
      <w:r w:rsidRPr="00AC3F41">
        <w:rPr>
          <w:color w:val="000000"/>
          <w:sz w:val="28"/>
          <w:szCs w:val="28"/>
        </w:rPr>
        <w:t xml:space="preserve">2.1. </w:t>
      </w:r>
      <w:proofErr w:type="gramStart"/>
      <w:r>
        <w:rPr>
          <w:rFonts w:ascii="Times New Roman CYR" w:hAnsi="Times New Roman CYR" w:cs="Times New Roman CYR"/>
          <w:color w:val="000000"/>
          <w:sz w:val="28"/>
          <w:szCs w:val="28"/>
        </w:rPr>
        <w:t xml:space="preserve">Проведение муниципального жилищного контроля осуществляется в </w:t>
      </w:r>
      <w:r>
        <w:rPr>
          <w:rFonts w:ascii="Times New Roman CYR" w:hAnsi="Times New Roman CYR" w:cs="Times New Roman CYR"/>
          <w:color w:val="000000"/>
          <w:sz w:val="28"/>
          <w:szCs w:val="28"/>
        </w:rPr>
        <w:lastRenderedPageBreak/>
        <w:t xml:space="preserve">форме плановых и внеплановых проверок в порядке и с соблюдением процедур установленных Федеральным законом от 26.12.2008 г. № 294-ФЗ </w:t>
      </w:r>
      <w:r w:rsidRPr="00AC3F41">
        <w:rPr>
          <w:color w:val="000000"/>
          <w:sz w:val="28"/>
          <w:szCs w:val="28"/>
        </w:rPr>
        <w:t>«</w:t>
      </w:r>
      <w:r>
        <w:rPr>
          <w:rFonts w:ascii="Times New Roman CYR" w:hAnsi="Times New Roman CYR" w:cs="Times New Roman CYR"/>
          <w:color w:val="000000"/>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AC3F41">
        <w:rPr>
          <w:color w:val="000000"/>
          <w:sz w:val="28"/>
          <w:szCs w:val="28"/>
        </w:rPr>
        <w:t xml:space="preserve">» </w:t>
      </w:r>
      <w:r>
        <w:rPr>
          <w:rFonts w:ascii="Times New Roman CYR" w:hAnsi="Times New Roman CYR" w:cs="Times New Roman CYR"/>
          <w:color w:val="000000"/>
          <w:sz w:val="28"/>
          <w:szCs w:val="28"/>
        </w:rPr>
        <w:t>с учетом особенностей организации и проведения проверок, установленных частями 4.1 и 4.2</w:t>
      </w:r>
      <w:r>
        <w:rPr>
          <w:rFonts w:ascii="Times New Roman CYR" w:hAnsi="Times New Roman CYR" w:cs="Times New Roman CYR"/>
          <w:color w:val="000000"/>
          <w:sz w:val="28"/>
          <w:szCs w:val="28"/>
        </w:rPr>
        <w:tab/>
        <w:t>статьи</w:t>
      </w:r>
      <w:r>
        <w:rPr>
          <w:rFonts w:ascii="Times New Roman CYR" w:hAnsi="Times New Roman CYR" w:cs="Times New Roman CYR"/>
          <w:color w:val="000000"/>
          <w:sz w:val="28"/>
          <w:szCs w:val="28"/>
        </w:rPr>
        <w:tab/>
      </w:r>
      <w:r w:rsidR="00F0320C">
        <w:rPr>
          <w:rFonts w:ascii="Times New Roman CYR" w:hAnsi="Times New Roman CYR" w:cs="Times New Roman CYR"/>
          <w:color w:val="000000"/>
          <w:sz w:val="28"/>
          <w:szCs w:val="28"/>
        </w:rPr>
        <w:t xml:space="preserve">20 Жилищного кодекса </w:t>
      </w:r>
      <w:proofErr w:type="spellStart"/>
      <w:r w:rsidR="00F0320C">
        <w:rPr>
          <w:rFonts w:ascii="Times New Roman CYR" w:hAnsi="Times New Roman CYR" w:cs="Times New Roman CYR"/>
          <w:color w:val="000000"/>
          <w:sz w:val="28"/>
          <w:szCs w:val="28"/>
        </w:rPr>
        <w:t>РоссийскойФедерации</w:t>
      </w:r>
      <w:proofErr w:type="spellEnd"/>
      <w:r w:rsidR="00F0320C">
        <w:rPr>
          <w:rFonts w:ascii="Times New Roman CYR" w:hAnsi="Times New Roman CYR" w:cs="Times New Roman CYR"/>
          <w:color w:val="000000"/>
          <w:sz w:val="28"/>
          <w:szCs w:val="28"/>
        </w:rPr>
        <w:t xml:space="preserve">. </w:t>
      </w:r>
      <w:r>
        <w:rPr>
          <w:rFonts w:ascii="Times New Roman CYR" w:hAnsi="Times New Roman CYR" w:cs="Times New Roman CYR"/>
          <w:color w:val="000000"/>
          <w:sz w:val="28"/>
          <w:szCs w:val="28"/>
        </w:rPr>
        <w:br/>
      </w:r>
      <w:r w:rsidRPr="00AC3F41">
        <w:rPr>
          <w:color w:val="000000"/>
          <w:sz w:val="28"/>
          <w:szCs w:val="28"/>
        </w:rPr>
        <w:t>2.2.</w:t>
      </w:r>
      <w:proofErr w:type="gramEnd"/>
      <w:r w:rsidRPr="00AC3F41">
        <w:rPr>
          <w:color w:val="000000"/>
          <w:sz w:val="28"/>
          <w:szCs w:val="28"/>
        </w:rPr>
        <w:t xml:space="preserve"> </w:t>
      </w:r>
      <w:r>
        <w:rPr>
          <w:rFonts w:ascii="Times New Roman CYR" w:hAnsi="Times New Roman CYR" w:cs="Times New Roman CYR"/>
          <w:color w:val="000000"/>
          <w:sz w:val="28"/>
          <w:szCs w:val="28"/>
        </w:rPr>
        <w:t xml:space="preserve">Плановые проверки проводятся на основании ежегодного плана проверок, утверждаемого Главой администрации сельского поселения </w:t>
      </w:r>
      <w:r w:rsidRPr="00AC3F41">
        <w:rPr>
          <w:color w:val="000000"/>
          <w:sz w:val="28"/>
          <w:szCs w:val="28"/>
        </w:rPr>
        <w:t>«</w:t>
      </w:r>
      <w:r w:rsidR="00F0320C">
        <w:rPr>
          <w:rFonts w:ascii="Times New Roman CYR" w:hAnsi="Times New Roman CYR" w:cs="Times New Roman CYR"/>
          <w:color w:val="000000"/>
          <w:sz w:val="28"/>
          <w:szCs w:val="28"/>
        </w:rPr>
        <w:t xml:space="preserve">Село </w:t>
      </w:r>
      <w:proofErr w:type="spellStart"/>
      <w:r w:rsidR="00F0320C">
        <w:rPr>
          <w:rFonts w:ascii="Times New Roman CYR" w:hAnsi="Times New Roman CYR" w:cs="Times New Roman CYR"/>
          <w:color w:val="000000"/>
          <w:sz w:val="28"/>
          <w:szCs w:val="28"/>
        </w:rPr>
        <w:t>Кудиново</w:t>
      </w:r>
      <w:proofErr w:type="spellEnd"/>
      <w:r w:rsidR="00F0320C">
        <w:rPr>
          <w:rFonts w:ascii="Times New Roman CYR" w:hAnsi="Times New Roman CYR" w:cs="Times New Roman CYR"/>
          <w:color w:val="000000"/>
          <w:sz w:val="28"/>
          <w:szCs w:val="28"/>
        </w:rPr>
        <w:t>».</w:t>
      </w:r>
      <w:r w:rsidRPr="00AC3F41">
        <w:rPr>
          <w:color w:val="000000"/>
          <w:sz w:val="28"/>
          <w:szCs w:val="28"/>
        </w:rPr>
        <w:br/>
        <w:t xml:space="preserve">2.3. </w:t>
      </w:r>
      <w:r>
        <w:rPr>
          <w:rFonts w:ascii="Times New Roman CYR" w:hAnsi="Times New Roman CYR" w:cs="Times New Roman CYR"/>
          <w:color w:val="000000"/>
          <w:sz w:val="28"/>
          <w:szCs w:val="28"/>
        </w:rPr>
        <w:t>В ежегодных планах проведения плановых</w:t>
      </w:r>
      <w:r w:rsidR="00F0320C">
        <w:rPr>
          <w:rFonts w:ascii="Times New Roman CYR" w:hAnsi="Times New Roman CYR" w:cs="Times New Roman CYR"/>
          <w:color w:val="000000"/>
          <w:sz w:val="28"/>
          <w:szCs w:val="28"/>
        </w:rPr>
        <w:t xml:space="preserve"> проверок указываются      следующие сведения:</w:t>
      </w:r>
    </w:p>
    <w:p w:rsidR="009D3415" w:rsidRDefault="00F0320C" w:rsidP="00DD17C3">
      <w:pPr>
        <w:autoSpaceDE w:val="0"/>
        <w:autoSpaceDN w:val="0"/>
        <w:adjustRightInd w:val="0"/>
        <w:jc w:val="both"/>
        <w:rPr>
          <w:rFonts w:ascii="Times New Roman CYR" w:hAnsi="Times New Roman CYR" w:cs="Times New Roman CYR"/>
          <w:color w:val="000000"/>
          <w:sz w:val="28"/>
          <w:szCs w:val="28"/>
        </w:rPr>
      </w:pPr>
      <w:r w:rsidRPr="00AC3F41">
        <w:rPr>
          <w:color w:val="000000"/>
          <w:sz w:val="28"/>
          <w:szCs w:val="28"/>
        </w:rPr>
        <w:t xml:space="preserve"> </w:t>
      </w:r>
      <w:r w:rsidR="00DD17C3" w:rsidRPr="00AC3F41">
        <w:rPr>
          <w:color w:val="000000"/>
          <w:sz w:val="28"/>
          <w:szCs w:val="28"/>
        </w:rPr>
        <w:t xml:space="preserve">1) </w:t>
      </w:r>
      <w:r w:rsidR="00DD17C3">
        <w:rPr>
          <w:rFonts w:ascii="Times New Roman CYR" w:hAnsi="Times New Roman CYR" w:cs="Times New Roman CYR"/>
          <w:color w:val="000000"/>
          <w:sz w:val="28"/>
          <w:szCs w:val="28"/>
        </w:rPr>
        <w:t>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w:t>
      </w:r>
      <w:r>
        <w:rPr>
          <w:rFonts w:ascii="Times New Roman CYR" w:hAnsi="Times New Roman CYR" w:cs="Times New Roman CYR"/>
          <w:color w:val="000000"/>
          <w:sz w:val="28"/>
          <w:szCs w:val="28"/>
        </w:rPr>
        <w:t xml:space="preserve">еста фактического осуществления </w:t>
      </w:r>
      <w:r w:rsidR="00DD17C3">
        <w:rPr>
          <w:rFonts w:ascii="Times New Roman CYR" w:hAnsi="Times New Roman CYR" w:cs="Times New Roman CYR"/>
          <w:color w:val="000000"/>
          <w:sz w:val="28"/>
          <w:szCs w:val="28"/>
        </w:rPr>
        <w:t>ими своей деятельности;</w:t>
      </w:r>
      <w:r w:rsidR="00DD17C3">
        <w:rPr>
          <w:rFonts w:ascii="Times New Roman CYR" w:hAnsi="Times New Roman CYR" w:cs="Times New Roman CYR"/>
          <w:color w:val="000000"/>
          <w:sz w:val="28"/>
          <w:szCs w:val="28"/>
        </w:rPr>
        <w:br/>
      </w:r>
      <w:r w:rsidR="00DD17C3" w:rsidRPr="00AC3F41">
        <w:rPr>
          <w:color w:val="000000"/>
          <w:sz w:val="28"/>
          <w:szCs w:val="28"/>
        </w:rPr>
        <w:t>2)</w:t>
      </w:r>
      <w:r w:rsidR="00DD17C3" w:rsidRPr="00AC3F41">
        <w:rPr>
          <w:color w:val="000000"/>
          <w:sz w:val="28"/>
          <w:szCs w:val="28"/>
        </w:rPr>
        <w:tab/>
      </w:r>
      <w:r w:rsidR="00DD17C3">
        <w:rPr>
          <w:rFonts w:ascii="Times New Roman CYR" w:hAnsi="Times New Roman CYR" w:cs="Times New Roman CYR"/>
          <w:color w:val="000000"/>
          <w:sz w:val="28"/>
          <w:szCs w:val="28"/>
        </w:rPr>
        <w:t>цель и основание проведения каждой плановой проверки;</w:t>
      </w:r>
      <w:r w:rsidR="00DD17C3">
        <w:rPr>
          <w:rFonts w:ascii="Times New Roman CYR" w:hAnsi="Times New Roman CYR" w:cs="Times New Roman CYR"/>
          <w:color w:val="000000"/>
          <w:sz w:val="28"/>
          <w:szCs w:val="28"/>
        </w:rPr>
        <w:br/>
      </w:r>
      <w:r w:rsidR="00DD17C3" w:rsidRPr="00AC3F41">
        <w:rPr>
          <w:color w:val="000000"/>
          <w:sz w:val="28"/>
          <w:szCs w:val="28"/>
        </w:rPr>
        <w:t xml:space="preserve">3) </w:t>
      </w:r>
      <w:r w:rsidR="00DD17C3">
        <w:rPr>
          <w:rFonts w:ascii="Times New Roman CYR" w:hAnsi="Times New Roman CYR" w:cs="Times New Roman CYR"/>
          <w:color w:val="000000"/>
          <w:sz w:val="28"/>
          <w:szCs w:val="28"/>
        </w:rPr>
        <w:t>дата и сроки проведения каждой плановой проверки;</w:t>
      </w:r>
      <w:r w:rsidR="00DD17C3">
        <w:rPr>
          <w:rFonts w:ascii="Times New Roman CYR" w:hAnsi="Times New Roman CYR" w:cs="Times New Roman CYR"/>
          <w:color w:val="000000"/>
          <w:sz w:val="28"/>
          <w:szCs w:val="28"/>
        </w:rPr>
        <w:br/>
      </w:r>
      <w:r w:rsidR="00DD17C3" w:rsidRPr="00AC3F41">
        <w:rPr>
          <w:color w:val="000000"/>
          <w:sz w:val="28"/>
          <w:szCs w:val="28"/>
        </w:rPr>
        <w:t xml:space="preserve">4) </w:t>
      </w:r>
      <w:r w:rsidR="00DD17C3">
        <w:rPr>
          <w:rFonts w:ascii="Times New Roman CYR" w:hAnsi="Times New Roman CYR" w:cs="Times New Roman CYR"/>
          <w:color w:val="000000"/>
          <w:sz w:val="28"/>
          <w:szCs w:val="28"/>
        </w:rPr>
        <w:t>наименование органа муниципального контроля, осуществляющего конкретную плановую</w:t>
      </w:r>
      <w:r w:rsidR="00DD17C3">
        <w:rPr>
          <w:rFonts w:ascii="Times New Roman CYR" w:hAnsi="Times New Roman CYR" w:cs="Times New Roman CYR"/>
          <w:color w:val="000000"/>
          <w:sz w:val="28"/>
          <w:szCs w:val="28"/>
        </w:rPr>
        <w:tab/>
        <w:t>проверку.</w:t>
      </w:r>
      <w:r w:rsidR="00DD17C3">
        <w:rPr>
          <w:rFonts w:ascii="Times New Roman CYR" w:hAnsi="Times New Roman CYR" w:cs="Times New Roman CYR"/>
          <w:color w:val="000000"/>
          <w:sz w:val="28"/>
          <w:szCs w:val="28"/>
        </w:rPr>
        <w:br/>
      </w:r>
      <w:r w:rsidR="00DD17C3" w:rsidRPr="00AC3F41">
        <w:rPr>
          <w:color w:val="000000"/>
          <w:sz w:val="28"/>
          <w:szCs w:val="28"/>
        </w:rPr>
        <w:t xml:space="preserve">2.4. </w:t>
      </w:r>
      <w:proofErr w:type="gramStart"/>
      <w:r w:rsidR="00DD17C3">
        <w:rPr>
          <w:rFonts w:ascii="Times New Roman CYR" w:hAnsi="Times New Roman CYR" w:cs="Times New Roman CYR"/>
          <w:color w:val="000000"/>
          <w:sz w:val="28"/>
          <w:szCs w:val="28"/>
        </w:rPr>
        <w:t>Основанием для включения плановой проверки в ежегодный план проведения плановых проверок является истечение одного года со дня:</w:t>
      </w:r>
      <w:r w:rsidR="00DD17C3">
        <w:rPr>
          <w:rFonts w:ascii="Times New Roman CYR" w:hAnsi="Times New Roman CYR" w:cs="Times New Roman CYR"/>
          <w:color w:val="000000"/>
          <w:sz w:val="28"/>
          <w:szCs w:val="28"/>
        </w:rPr>
        <w:br/>
      </w:r>
      <w:r w:rsidR="00DD17C3" w:rsidRPr="00AC3F41">
        <w:rPr>
          <w:color w:val="000000"/>
          <w:sz w:val="28"/>
          <w:szCs w:val="28"/>
        </w:rPr>
        <w:t xml:space="preserve">1) </w:t>
      </w:r>
      <w:r w:rsidR="00DD17C3">
        <w:rPr>
          <w:rFonts w:ascii="Times New Roman CYR" w:hAnsi="Times New Roman CYR" w:cs="Times New Roman CYR"/>
          <w:color w:val="000000"/>
          <w:sz w:val="28"/>
          <w:szCs w:val="28"/>
        </w:rPr>
        <w:t>начала осуществления юридическим лицом, индивидуальным предпринимателем деятельности по управлению многоквартирными домами и деятельности по оказанию услуг и (или) выполнению работ по содержанию и ремонту общего имущества в многоквартирных домах в соответствии с представленным в орган государственного жилищного надзора уведомлением о начале</w:t>
      </w:r>
      <w:r w:rsidR="00DD17C3">
        <w:rPr>
          <w:rFonts w:ascii="Times New Roman CYR" w:hAnsi="Times New Roman CYR" w:cs="Times New Roman CYR"/>
          <w:color w:val="000000"/>
          <w:sz w:val="28"/>
          <w:szCs w:val="28"/>
        </w:rPr>
        <w:tab/>
        <w:t>указанной</w:t>
      </w:r>
      <w:proofErr w:type="gramEnd"/>
      <w:r w:rsidR="00DD17C3">
        <w:rPr>
          <w:rFonts w:ascii="Times New Roman CYR" w:hAnsi="Times New Roman CYR" w:cs="Times New Roman CYR"/>
          <w:color w:val="000000"/>
          <w:sz w:val="28"/>
          <w:szCs w:val="28"/>
        </w:rPr>
        <w:tab/>
        <w:t>деятельности;</w:t>
      </w:r>
      <w:r w:rsidR="00DD17C3">
        <w:rPr>
          <w:rFonts w:ascii="Times New Roman CYR" w:hAnsi="Times New Roman CYR" w:cs="Times New Roman CYR"/>
          <w:color w:val="000000"/>
          <w:sz w:val="28"/>
          <w:szCs w:val="28"/>
        </w:rPr>
        <w:br/>
      </w:r>
      <w:r w:rsidR="00DD17C3" w:rsidRPr="00AC3F41">
        <w:rPr>
          <w:color w:val="000000"/>
          <w:sz w:val="28"/>
          <w:szCs w:val="28"/>
        </w:rPr>
        <w:t xml:space="preserve">2) </w:t>
      </w:r>
      <w:r w:rsidR="00DD17C3">
        <w:rPr>
          <w:rFonts w:ascii="Times New Roman CYR" w:hAnsi="Times New Roman CYR" w:cs="Times New Roman CYR"/>
          <w:color w:val="000000"/>
          <w:sz w:val="28"/>
          <w:szCs w:val="28"/>
        </w:rPr>
        <w:t>окончания проведения последней плановой проверки юридического лица, индивидуального</w:t>
      </w:r>
      <w:r w:rsidR="00DD17C3">
        <w:rPr>
          <w:rFonts w:ascii="Times New Roman CYR" w:hAnsi="Times New Roman CYR" w:cs="Times New Roman CYR"/>
          <w:color w:val="000000"/>
          <w:sz w:val="28"/>
          <w:szCs w:val="28"/>
        </w:rPr>
        <w:tab/>
      </w:r>
      <w:r w:rsidR="00DD17C3">
        <w:rPr>
          <w:rFonts w:ascii="Times New Roman CYR" w:hAnsi="Times New Roman CYR" w:cs="Times New Roman CYR"/>
          <w:color w:val="000000"/>
          <w:sz w:val="28"/>
          <w:szCs w:val="28"/>
        </w:rPr>
        <w:tab/>
        <w:t>предпринимателя.</w:t>
      </w:r>
      <w:r w:rsidR="00DD17C3">
        <w:rPr>
          <w:rFonts w:ascii="Times New Roman CYR" w:hAnsi="Times New Roman CYR" w:cs="Times New Roman CYR"/>
          <w:color w:val="000000"/>
          <w:sz w:val="28"/>
          <w:szCs w:val="28"/>
        </w:rPr>
        <w:br/>
      </w:r>
      <w:r w:rsidR="00DD17C3" w:rsidRPr="00AC3F41">
        <w:rPr>
          <w:color w:val="000000"/>
          <w:sz w:val="28"/>
          <w:szCs w:val="28"/>
        </w:rPr>
        <w:t xml:space="preserve">2.5. </w:t>
      </w:r>
      <w:proofErr w:type="gramStart"/>
      <w:r w:rsidR="00DD17C3">
        <w:rPr>
          <w:rFonts w:ascii="Times New Roman CYR" w:hAnsi="Times New Roman CYR" w:cs="Times New Roman CYR"/>
          <w:color w:val="000000"/>
          <w:sz w:val="28"/>
          <w:szCs w:val="28"/>
        </w:rPr>
        <w:t>Основанием для проведения внеплановой проверки наряду с основаниями, указанными в части 2 статьи 10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является поступление в орган муниципального жилищного контроля обращений и заявлений граждан, в том числе индивидуальных предпринимателей, юридических лиц, информации от органов</w:t>
      </w:r>
      <w:proofErr w:type="gramEnd"/>
      <w:r w:rsidR="00DD17C3">
        <w:rPr>
          <w:rFonts w:ascii="Times New Roman CYR" w:hAnsi="Times New Roman CYR" w:cs="Times New Roman CYR"/>
          <w:color w:val="000000"/>
          <w:sz w:val="28"/>
          <w:szCs w:val="28"/>
        </w:rPr>
        <w:t xml:space="preserve"> </w:t>
      </w:r>
      <w:proofErr w:type="gramStart"/>
      <w:r w:rsidR="00DD17C3">
        <w:rPr>
          <w:rFonts w:ascii="Times New Roman CYR" w:hAnsi="Times New Roman CYR" w:cs="Times New Roman CYR"/>
          <w:color w:val="000000"/>
          <w:sz w:val="28"/>
          <w:szCs w:val="28"/>
        </w:rPr>
        <w:t xml:space="preserve">государственной власти, органов местного самоуправления о фактах нарушения обязательных требований к порядку принятия общим собранием собственников помещений в многоквартирном доме решения о создании товарищества собственников жилья, уставу товарищества собственников жилья и внесенным в него изменениям, порядку </w:t>
      </w:r>
      <w:r w:rsidR="00DD17C3">
        <w:rPr>
          <w:rFonts w:ascii="Times New Roman CYR" w:hAnsi="Times New Roman CYR" w:cs="Times New Roman CYR"/>
          <w:color w:val="000000"/>
          <w:sz w:val="28"/>
          <w:szCs w:val="28"/>
        </w:rPr>
        <w:lastRenderedPageBreak/>
        <w:t>принятия собственниками помещений в многоквартирном доме решения о выборе управляющей организации в целях заключения с такой организацией договора управления многоквартирным домом, порядку утверждения условий</w:t>
      </w:r>
      <w:proofErr w:type="gramEnd"/>
      <w:r w:rsidR="00DD17C3">
        <w:rPr>
          <w:rFonts w:ascii="Times New Roman CYR" w:hAnsi="Times New Roman CYR" w:cs="Times New Roman CYR"/>
          <w:color w:val="000000"/>
          <w:sz w:val="28"/>
          <w:szCs w:val="28"/>
        </w:rPr>
        <w:t xml:space="preserve"> такого договора и его заключения, а также нарушения управляющей организацией обязательств, предусмотренных частью 2 статьи 162 Жилищного кодекса. Внеплановая проверка по указанным основаниям проводится без согласования с органами прокуратуры и без предварительного уведомления провер</w:t>
      </w:r>
      <w:r>
        <w:rPr>
          <w:rFonts w:ascii="Times New Roman CYR" w:hAnsi="Times New Roman CYR" w:cs="Times New Roman CYR"/>
          <w:color w:val="000000"/>
          <w:sz w:val="28"/>
          <w:szCs w:val="28"/>
        </w:rPr>
        <w:t>яемой организации</w:t>
      </w:r>
      <w:r>
        <w:rPr>
          <w:rFonts w:ascii="Times New Roman CYR" w:hAnsi="Times New Roman CYR" w:cs="Times New Roman CYR"/>
          <w:color w:val="000000"/>
          <w:sz w:val="28"/>
          <w:szCs w:val="28"/>
        </w:rPr>
        <w:tab/>
        <w:t>о</w:t>
      </w:r>
      <w:r>
        <w:rPr>
          <w:rFonts w:ascii="Times New Roman CYR" w:hAnsi="Times New Roman CYR" w:cs="Times New Roman CYR"/>
          <w:color w:val="000000"/>
          <w:sz w:val="28"/>
          <w:szCs w:val="28"/>
        </w:rPr>
        <w:tab/>
        <w:t xml:space="preserve">проведении </w:t>
      </w:r>
      <w:r w:rsidR="00DD17C3">
        <w:rPr>
          <w:rFonts w:ascii="Times New Roman CYR" w:hAnsi="Times New Roman CYR" w:cs="Times New Roman CYR"/>
          <w:color w:val="000000"/>
          <w:sz w:val="28"/>
          <w:szCs w:val="28"/>
        </w:rPr>
        <w:t>такой</w:t>
      </w:r>
      <w:r w:rsidR="00DD17C3">
        <w:rPr>
          <w:rFonts w:ascii="Times New Roman CYR" w:hAnsi="Times New Roman CYR" w:cs="Times New Roman CYR"/>
          <w:color w:val="000000"/>
          <w:sz w:val="28"/>
          <w:szCs w:val="28"/>
        </w:rPr>
        <w:tab/>
      </w:r>
      <w:r w:rsidR="00DD17C3">
        <w:rPr>
          <w:rFonts w:ascii="Times New Roman CYR" w:hAnsi="Times New Roman CYR" w:cs="Times New Roman CYR"/>
          <w:color w:val="000000"/>
          <w:sz w:val="28"/>
          <w:szCs w:val="28"/>
        </w:rPr>
        <w:tab/>
        <w:t>проверки.</w:t>
      </w:r>
      <w:r w:rsidR="00DD17C3">
        <w:rPr>
          <w:rFonts w:ascii="Times New Roman CYR" w:hAnsi="Times New Roman CYR" w:cs="Times New Roman CYR"/>
          <w:color w:val="000000"/>
          <w:sz w:val="28"/>
          <w:szCs w:val="28"/>
        </w:rPr>
        <w:br/>
      </w:r>
      <w:r w:rsidR="00DD17C3" w:rsidRPr="00AC3F41">
        <w:rPr>
          <w:color w:val="000000"/>
          <w:sz w:val="28"/>
          <w:szCs w:val="28"/>
        </w:rPr>
        <w:t xml:space="preserve">2.6. </w:t>
      </w:r>
      <w:r w:rsidR="00DD17C3">
        <w:rPr>
          <w:rFonts w:ascii="Times New Roman CYR" w:hAnsi="Times New Roman CYR" w:cs="Times New Roman CYR"/>
          <w:color w:val="000000"/>
          <w:sz w:val="28"/>
          <w:szCs w:val="28"/>
        </w:rPr>
        <w:t xml:space="preserve">Проверки, предусмотренные разделом 2 настоящего Положения, осуществляются на основании распоряжения администрации  сельского поселения </w:t>
      </w:r>
      <w:r w:rsidR="00DD17C3" w:rsidRPr="00AC3F41">
        <w:rPr>
          <w:color w:val="000000"/>
          <w:sz w:val="28"/>
          <w:szCs w:val="28"/>
        </w:rPr>
        <w:t>«</w:t>
      </w:r>
      <w:r>
        <w:rPr>
          <w:rFonts w:ascii="Times New Roman CYR" w:hAnsi="Times New Roman CYR" w:cs="Times New Roman CYR"/>
          <w:color w:val="000000"/>
          <w:sz w:val="28"/>
          <w:szCs w:val="28"/>
        </w:rPr>
        <w:t xml:space="preserve">Село </w:t>
      </w:r>
      <w:proofErr w:type="spellStart"/>
      <w:r>
        <w:rPr>
          <w:rFonts w:ascii="Times New Roman CYR" w:hAnsi="Times New Roman CYR" w:cs="Times New Roman CYR"/>
          <w:color w:val="000000"/>
          <w:sz w:val="28"/>
          <w:szCs w:val="28"/>
        </w:rPr>
        <w:t>Кудиново</w:t>
      </w:r>
      <w:proofErr w:type="spellEnd"/>
      <w:r w:rsidR="00DD17C3" w:rsidRPr="00AC3F41">
        <w:rPr>
          <w:color w:val="000000"/>
          <w:sz w:val="28"/>
          <w:szCs w:val="28"/>
        </w:rPr>
        <w:t>»</w:t>
      </w:r>
      <w:r w:rsidR="00DD17C3" w:rsidRPr="00AC3F41">
        <w:rPr>
          <w:color w:val="000000"/>
          <w:sz w:val="28"/>
          <w:szCs w:val="28"/>
        </w:rPr>
        <w:tab/>
        <w:t xml:space="preserve"> </w:t>
      </w:r>
      <w:r w:rsidR="00DD17C3">
        <w:rPr>
          <w:rFonts w:ascii="Times New Roman CYR" w:hAnsi="Times New Roman CYR" w:cs="Times New Roman CYR"/>
          <w:color w:val="000000"/>
          <w:sz w:val="28"/>
          <w:szCs w:val="28"/>
        </w:rPr>
        <w:t>о</w:t>
      </w:r>
      <w:r w:rsidR="00DD17C3">
        <w:rPr>
          <w:rFonts w:ascii="Times New Roman CYR" w:hAnsi="Times New Roman CYR" w:cs="Times New Roman CYR"/>
          <w:color w:val="000000"/>
          <w:sz w:val="28"/>
          <w:szCs w:val="28"/>
        </w:rPr>
        <w:tab/>
        <w:t>проведении</w:t>
      </w:r>
      <w:r w:rsidR="00DD17C3">
        <w:rPr>
          <w:rFonts w:ascii="Times New Roman CYR" w:hAnsi="Times New Roman CYR" w:cs="Times New Roman CYR"/>
          <w:color w:val="000000"/>
          <w:sz w:val="28"/>
          <w:szCs w:val="28"/>
        </w:rPr>
        <w:tab/>
      </w:r>
      <w:r w:rsidR="00DD17C3">
        <w:rPr>
          <w:rFonts w:ascii="Times New Roman CYR" w:hAnsi="Times New Roman CYR" w:cs="Times New Roman CYR"/>
          <w:color w:val="000000"/>
          <w:sz w:val="28"/>
          <w:szCs w:val="28"/>
        </w:rPr>
        <w:tab/>
        <w:t>проверки.</w:t>
      </w:r>
      <w:r w:rsidR="00DD17C3">
        <w:rPr>
          <w:rFonts w:ascii="Times New Roman CYR" w:hAnsi="Times New Roman CYR" w:cs="Times New Roman CYR"/>
          <w:color w:val="000000"/>
          <w:sz w:val="28"/>
          <w:szCs w:val="28"/>
        </w:rPr>
        <w:br/>
      </w:r>
      <w:r w:rsidR="00DD17C3" w:rsidRPr="00AC3F41">
        <w:rPr>
          <w:color w:val="000000"/>
          <w:sz w:val="28"/>
          <w:szCs w:val="28"/>
        </w:rPr>
        <w:t xml:space="preserve">2.7. </w:t>
      </w:r>
      <w:r w:rsidR="00DD17C3">
        <w:rPr>
          <w:rFonts w:ascii="Times New Roman CYR" w:hAnsi="Times New Roman CYR" w:cs="Times New Roman CYR"/>
          <w:color w:val="000000"/>
          <w:sz w:val="28"/>
          <w:szCs w:val="28"/>
        </w:rPr>
        <w:t xml:space="preserve">Порядок проведения </w:t>
      </w:r>
      <w:proofErr w:type="gramStart"/>
      <w:r w:rsidR="00DD17C3">
        <w:rPr>
          <w:rFonts w:ascii="Times New Roman CYR" w:hAnsi="Times New Roman CYR" w:cs="Times New Roman CYR"/>
          <w:color w:val="000000"/>
          <w:sz w:val="28"/>
          <w:szCs w:val="28"/>
        </w:rPr>
        <w:t>проверок, предусмотренных разделом 2 настоящего Положения осуществляется</w:t>
      </w:r>
      <w:proofErr w:type="gramEnd"/>
      <w:r w:rsidR="00DD17C3">
        <w:rPr>
          <w:rFonts w:ascii="Times New Roman CYR" w:hAnsi="Times New Roman CYR" w:cs="Times New Roman CYR"/>
          <w:color w:val="000000"/>
          <w:sz w:val="28"/>
          <w:szCs w:val="28"/>
        </w:rPr>
        <w:t xml:space="preserve"> в соответствии с административным регламентом, регулирующим проведение муниципального жилищного контроля на территории  сельского</w:t>
      </w:r>
      <w:r w:rsidR="00DD17C3">
        <w:rPr>
          <w:rFonts w:ascii="Times New Roman CYR" w:hAnsi="Times New Roman CYR" w:cs="Times New Roman CYR"/>
          <w:color w:val="000000"/>
          <w:sz w:val="28"/>
          <w:szCs w:val="28"/>
        </w:rPr>
        <w:tab/>
      </w:r>
      <w:r>
        <w:rPr>
          <w:rFonts w:ascii="Times New Roman CYR" w:hAnsi="Times New Roman CYR" w:cs="Times New Roman CYR"/>
          <w:color w:val="000000"/>
          <w:sz w:val="28"/>
          <w:szCs w:val="28"/>
        </w:rPr>
        <w:t xml:space="preserve">   </w:t>
      </w:r>
      <w:r w:rsidR="00DD17C3">
        <w:rPr>
          <w:rFonts w:ascii="Times New Roman CYR" w:hAnsi="Times New Roman CYR" w:cs="Times New Roman CYR"/>
          <w:color w:val="000000"/>
          <w:sz w:val="28"/>
          <w:szCs w:val="28"/>
        </w:rPr>
        <w:t>поселения</w:t>
      </w:r>
      <w:r w:rsidR="00DD17C3">
        <w:rPr>
          <w:rFonts w:ascii="Times New Roman CYR" w:hAnsi="Times New Roman CYR" w:cs="Times New Roman CYR"/>
          <w:color w:val="000000"/>
          <w:sz w:val="28"/>
          <w:szCs w:val="28"/>
        </w:rPr>
        <w:tab/>
        <w:t xml:space="preserve">   </w:t>
      </w:r>
      <w:r>
        <w:rPr>
          <w:rFonts w:ascii="Times New Roman CYR" w:hAnsi="Times New Roman CYR" w:cs="Times New Roman CYR"/>
          <w:color w:val="000000"/>
          <w:sz w:val="28"/>
          <w:szCs w:val="28"/>
        </w:rPr>
        <w:t xml:space="preserve">«Село </w:t>
      </w:r>
      <w:proofErr w:type="spellStart"/>
      <w:r>
        <w:rPr>
          <w:rFonts w:ascii="Times New Roman CYR" w:hAnsi="Times New Roman CYR" w:cs="Times New Roman CYR"/>
          <w:color w:val="000000"/>
          <w:sz w:val="28"/>
          <w:szCs w:val="28"/>
        </w:rPr>
        <w:t>Кудиново</w:t>
      </w:r>
      <w:proofErr w:type="spellEnd"/>
      <w:r>
        <w:rPr>
          <w:rFonts w:ascii="Times New Roman CYR" w:hAnsi="Times New Roman CYR" w:cs="Times New Roman CYR"/>
          <w:color w:val="000000"/>
          <w:sz w:val="28"/>
          <w:szCs w:val="28"/>
        </w:rPr>
        <w:t>».</w:t>
      </w:r>
      <w:r w:rsidR="00DD17C3">
        <w:rPr>
          <w:rFonts w:ascii="Times New Roman CYR" w:hAnsi="Times New Roman CYR" w:cs="Times New Roman CYR"/>
          <w:color w:val="000000"/>
          <w:sz w:val="28"/>
          <w:szCs w:val="28"/>
        </w:rPr>
        <w:t xml:space="preserve">                   </w:t>
      </w:r>
      <w:r>
        <w:rPr>
          <w:rFonts w:ascii="Times New Roman CYR" w:hAnsi="Times New Roman CYR" w:cs="Times New Roman CYR"/>
          <w:color w:val="000000"/>
          <w:sz w:val="28"/>
          <w:szCs w:val="28"/>
        </w:rPr>
        <w:t xml:space="preserve">                          </w:t>
      </w:r>
      <w:r w:rsidR="00DD17C3" w:rsidRPr="00AC3F41">
        <w:rPr>
          <w:color w:val="000000"/>
          <w:sz w:val="28"/>
          <w:szCs w:val="28"/>
        </w:rPr>
        <w:t xml:space="preserve">2.8. </w:t>
      </w:r>
      <w:r w:rsidR="00DD17C3">
        <w:rPr>
          <w:rFonts w:ascii="Times New Roman CYR" w:hAnsi="Times New Roman CYR" w:cs="Times New Roman CYR"/>
          <w:color w:val="000000"/>
          <w:sz w:val="28"/>
          <w:szCs w:val="28"/>
        </w:rPr>
        <w:t xml:space="preserve">По результатам проверки юридических лиц и индивидуальных предпринимателей оформляется акт проверки соблюдения законодательства, в соответствии с Федеральным законом 26.12.2008 г. № 294-ФЗ </w:t>
      </w:r>
      <w:r w:rsidR="00DD17C3" w:rsidRPr="00AC3F41">
        <w:rPr>
          <w:color w:val="000000"/>
          <w:sz w:val="28"/>
          <w:szCs w:val="28"/>
        </w:rPr>
        <w:t>«</w:t>
      </w:r>
      <w:r w:rsidR="00DD17C3">
        <w:rPr>
          <w:rFonts w:ascii="Times New Roman CYR" w:hAnsi="Times New Roman CYR" w:cs="Times New Roman CYR"/>
          <w:color w:val="000000"/>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DD17C3" w:rsidRPr="00AC3F41">
        <w:rPr>
          <w:color w:val="000000"/>
          <w:sz w:val="28"/>
          <w:szCs w:val="28"/>
        </w:rPr>
        <w:t>».</w:t>
      </w:r>
      <w:r w:rsidR="00DD17C3" w:rsidRPr="00AC3F41">
        <w:rPr>
          <w:color w:val="000000"/>
          <w:sz w:val="28"/>
          <w:szCs w:val="28"/>
        </w:rPr>
        <w:br/>
        <w:t xml:space="preserve">2.9. </w:t>
      </w:r>
      <w:proofErr w:type="gramStart"/>
      <w:r w:rsidR="00DD17C3">
        <w:rPr>
          <w:rFonts w:ascii="Times New Roman CYR" w:hAnsi="Times New Roman CYR" w:cs="Times New Roman CYR"/>
          <w:color w:val="000000"/>
          <w:sz w:val="28"/>
          <w:szCs w:val="28"/>
        </w:rPr>
        <w:t>В случае выявления признаков, свидетельствующих о наличие состава административного правонарушения или нарушений обязательных требований, муниципальные жилищные инспектора, в пределах собственных полномочий, в соответствии с законодательством Российской Федерации, обязаны:</w:t>
      </w:r>
      <w:r w:rsidR="00DD17C3">
        <w:rPr>
          <w:rFonts w:ascii="Times New Roman CYR" w:hAnsi="Times New Roman CYR" w:cs="Times New Roman CYR"/>
          <w:color w:val="000000"/>
          <w:sz w:val="28"/>
          <w:szCs w:val="28"/>
        </w:rPr>
        <w:br/>
        <w:t>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w:t>
      </w:r>
      <w:proofErr w:type="gramEnd"/>
      <w:r w:rsidR="00DD17C3">
        <w:rPr>
          <w:rFonts w:ascii="Times New Roman CYR" w:hAnsi="Times New Roman CYR" w:cs="Times New Roman CYR"/>
          <w:color w:val="000000"/>
          <w:sz w:val="28"/>
          <w:szCs w:val="28"/>
        </w:rPr>
        <w:t>, объектам культурного наследия (памятникам истории и культуры) народов Российской Федерации,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r w:rsidR="00DD17C3">
        <w:rPr>
          <w:rFonts w:ascii="Times New Roman CYR" w:hAnsi="Times New Roman CYR" w:cs="Times New Roman CYR"/>
          <w:color w:val="000000"/>
          <w:sz w:val="28"/>
          <w:szCs w:val="28"/>
        </w:rPr>
        <w:br/>
      </w:r>
      <w:proofErr w:type="gramStart"/>
      <w:r w:rsidR="00DD17C3">
        <w:rPr>
          <w:rFonts w:ascii="Times New Roman CYR" w:hAnsi="Times New Roman CYR" w:cs="Times New Roman CYR"/>
          <w:color w:val="000000"/>
          <w:sz w:val="28"/>
          <w:szCs w:val="28"/>
        </w:rPr>
        <w:t>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w:t>
      </w:r>
      <w:r>
        <w:rPr>
          <w:rFonts w:ascii="Times New Roman CYR" w:hAnsi="Times New Roman CYR" w:cs="Times New Roman CYR"/>
          <w:color w:val="000000"/>
          <w:sz w:val="28"/>
          <w:szCs w:val="28"/>
        </w:rPr>
        <w:t xml:space="preserve"> нарушения к ответственности;</w:t>
      </w:r>
      <w:r w:rsidR="00DD17C3">
        <w:rPr>
          <w:rFonts w:ascii="Times New Roman CYR" w:hAnsi="Times New Roman CYR" w:cs="Times New Roman CYR"/>
          <w:color w:val="000000"/>
          <w:sz w:val="28"/>
          <w:szCs w:val="28"/>
        </w:rPr>
        <w:t xml:space="preserve"> </w:t>
      </w:r>
      <w:proofErr w:type="gramEnd"/>
    </w:p>
    <w:p w:rsidR="009D3415" w:rsidRDefault="00DD17C3" w:rsidP="00DD17C3">
      <w:pPr>
        <w:autoSpaceDE w:val="0"/>
        <w:autoSpaceDN w:val="0"/>
        <w:adjustRightInd w:val="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lastRenderedPageBreak/>
        <w:t>незамедлительно направлять в уполномоченные органы материалы, связанные с нарушениями обязательных требований, для решения вопросов о возбуждении дел об административных правонарушениях, уголовных дел по признакам</w:t>
      </w:r>
      <w:r w:rsidR="009D3415">
        <w:rPr>
          <w:rFonts w:ascii="Times New Roman CYR" w:hAnsi="Times New Roman CYR" w:cs="Times New Roman CYR"/>
          <w:color w:val="000000"/>
          <w:sz w:val="28"/>
          <w:szCs w:val="28"/>
        </w:rPr>
        <w:t xml:space="preserve"> преступлений. </w:t>
      </w:r>
    </w:p>
    <w:p w:rsidR="009D3415" w:rsidRDefault="00DD17C3" w:rsidP="00DD17C3">
      <w:pPr>
        <w:autoSpaceDE w:val="0"/>
        <w:autoSpaceDN w:val="0"/>
        <w:adjustRightInd w:val="0"/>
        <w:jc w:val="both"/>
        <w:rPr>
          <w:rFonts w:ascii="Times New Roman CYR" w:hAnsi="Times New Roman CYR" w:cs="Times New Roman CYR"/>
          <w:color w:val="000000"/>
          <w:sz w:val="28"/>
          <w:szCs w:val="28"/>
        </w:rPr>
      </w:pPr>
      <w:proofErr w:type="gramStart"/>
      <w:r>
        <w:rPr>
          <w:rFonts w:ascii="Times New Roman CYR" w:hAnsi="Times New Roman CYR" w:cs="Times New Roman CYR"/>
          <w:color w:val="000000"/>
          <w:sz w:val="28"/>
          <w:szCs w:val="28"/>
        </w:rPr>
        <w:t>Предписание должно отражать фамилию, имя, отчество должностного лица, выдавшего предписание, его должность, наименование юридического лица, а также фамилию, имя, отчество физического лица - адресата предписания, конкретизированное требование (перечень требований), которое обязан выполнить адресат, ссылки на нормативные акты, срок устранения правонарушения и дату выдачи</w:t>
      </w:r>
      <w:r>
        <w:rPr>
          <w:rFonts w:ascii="Times New Roman CYR" w:hAnsi="Times New Roman CYR" w:cs="Times New Roman CYR"/>
          <w:color w:val="000000"/>
          <w:sz w:val="28"/>
          <w:szCs w:val="28"/>
        </w:rPr>
        <w:tab/>
        <w:t>предписания.</w:t>
      </w:r>
      <w:proofErr w:type="gramEnd"/>
      <w:r>
        <w:rPr>
          <w:rFonts w:ascii="Times New Roman CYR" w:hAnsi="Times New Roman CYR" w:cs="Times New Roman CYR"/>
          <w:color w:val="000000"/>
          <w:sz w:val="28"/>
          <w:szCs w:val="28"/>
        </w:rPr>
        <w:br/>
        <w:t>Предписание должно быть подписано адресатом (для юридического лица - его законным представителем). При отказе от подписи в получении предписания в нем делается соответствующая отметка об этом, и оно направляется адресату по почте с уведомлением</w:t>
      </w:r>
      <w:r>
        <w:rPr>
          <w:rFonts w:ascii="Times New Roman CYR" w:hAnsi="Times New Roman CYR" w:cs="Times New Roman CYR"/>
          <w:color w:val="000000"/>
          <w:sz w:val="28"/>
          <w:szCs w:val="28"/>
        </w:rPr>
        <w:tab/>
        <w:t>о</w:t>
      </w:r>
      <w:r>
        <w:rPr>
          <w:rFonts w:ascii="Times New Roman CYR" w:hAnsi="Times New Roman CYR" w:cs="Times New Roman CYR"/>
          <w:color w:val="000000"/>
          <w:sz w:val="28"/>
          <w:szCs w:val="28"/>
        </w:rPr>
        <w:tab/>
        <w:t>вручении.</w:t>
      </w:r>
      <w:r>
        <w:rPr>
          <w:rFonts w:ascii="Times New Roman CYR" w:hAnsi="Times New Roman CYR" w:cs="Times New Roman CYR"/>
          <w:color w:val="000000"/>
          <w:sz w:val="28"/>
          <w:szCs w:val="28"/>
        </w:rPr>
        <w:br/>
        <w:t>В случае выявления нескольких нарушений, устранение которых подразумевает существенное отличие объемов работ и, соответственно, сроков их исполнения, уполномоченное должностное лицо дает несколько предписаний по каждому из указанных</w:t>
      </w:r>
      <w:r>
        <w:rPr>
          <w:rFonts w:ascii="Times New Roman CYR" w:hAnsi="Times New Roman CYR" w:cs="Times New Roman CYR"/>
          <w:color w:val="000000"/>
          <w:sz w:val="28"/>
          <w:szCs w:val="28"/>
        </w:rPr>
        <w:tab/>
        <w:t>правонарушений.</w:t>
      </w:r>
      <w:r>
        <w:rPr>
          <w:rFonts w:ascii="Times New Roman CYR" w:hAnsi="Times New Roman CYR" w:cs="Times New Roman CYR"/>
          <w:color w:val="000000"/>
          <w:sz w:val="28"/>
          <w:szCs w:val="28"/>
        </w:rPr>
        <w:br/>
      </w:r>
      <w:r w:rsidRPr="00AC3F41">
        <w:rPr>
          <w:color w:val="000000"/>
          <w:sz w:val="28"/>
          <w:szCs w:val="28"/>
        </w:rPr>
        <w:t xml:space="preserve">2.10. </w:t>
      </w:r>
      <w:r>
        <w:rPr>
          <w:rFonts w:ascii="Times New Roman CYR" w:hAnsi="Times New Roman CYR" w:cs="Times New Roman CYR"/>
          <w:color w:val="000000"/>
          <w:sz w:val="28"/>
          <w:szCs w:val="28"/>
        </w:rPr>
        <w:t>При неисполнении предписаний в указанные сроки в установленном порядке принимаются меры по привлечению виновных лиц к административной</w:t>
      </w:r>
      <w:r w:rsidR="009D3415">
        <w:rPr>
          <w:rFonts w:ascii="Times New Roman CYR" w:hAnsi="Times New Roman CYR" w:cs="Times New Roman CYR"/>
          <w:color w:val="000000"/>
          <w:sz w:val="28"/>
          <w:szCs w:val="28"/>
        </w:rPr>
        <w:t xml:space="preserve"> ответственности.</w:t>
      </w:r>
      <w:r>
        <w:rPr>
          <w:rFonts w:ascii="Times New Roman CYR" w:hAnsi="Times New Roman CYR" w:cs="Times New Roman CYR"/>
          <w:color w:val="000000"/>
          <w:sz w:val="28"/>
          <w:szCs w:val="28"/>
        </w:rPr>
        <w:t xml:space="preserve"> </w:t>
      </w:r>
    </w:p>
    <w:p w:rsidR="00DD17C3" w:rsidRDefault="00DD17C3" w:rsidP="00DD17C3">
      <w:pPr>
        <w:autoSpaceDE w:val="0"/>
        <w:autoSpaceDN w:val="0"/>
        <w:adjustRightInd w:val="0"/>
        <w:jc w:val="both"/>
        <w:rPr>
          <w:rFonts w:ascii="Times New Roman CYR" w:hAnsi="Times New Roman CYR" w:cs="Times New Roman CYR"/>
          <w:color w:val="000000"/>
          <w:sz w:val="28"/>
          <w:szCs w:val="28"/>
        </w:rPr>
      </w:pPr>
      <w:r w:rsidRPr="00AC3F41">
        <w:rPr>
          <w:color w:val="000000"/>
          <w:sz w:val="28"/>
          <w:szCs w:val="28"/>
        </w:rPr>
        <w:t xml:space="preserve">2.11. </w:t>
      </w:r>
      <w:proofErr w:type="gramStart"/>
      <w:r>
        <w:rPr>
          <w:rFonts w:ascii="Times New Roman CYR" w:hAnsi="Times New Roman CYR" w:cs="Times New Roman CYR"/>
          <w:color w:val="000000"/>
          <w:sz w:val="28"/>
          <w:szCs w:val="28"/>
        </w:rPr>
        <w:t xml:space="preserve">По окончании проверки муниципальный жилищный инспектор, проводивший проверку, в журнале учета проверок осуществляет запись о проведенной проверке, содержащую сведения о наименовании администрации сельского поселения </w:t>
      </w:r>
      <w:r w:rsidRPr="00AC3F41">
        <w:rPr>
          <w:color w:val="000000"/>
          <w:sz w:val="28"/>
          <w:szCs w:val="28"/>
        </w:rPr>
        <w:t>«</w:t>
      </w:r>
      <w:r w:rsidR="00F0320C">
        <w:rPr>
          <w:rFonts w:ascii="Times New Roman CYR" w:hAnsi="Times New Roman CYR" w:cs="Times New Roman CYR"/>
          <w:color w:val="000000"/>
          <w:sz w:val="28"/>
          <w:szCs w:val="28"/>
        </w:rPr>
        <w:t xml:space="preserve">Село </w:t>
      </w:r>
      <w:proofErr w:type="spellStart"/>
      <w:r w:rsidR="00F0320C">
        <w:rPr>
          <w:rFonts w:ascii="Times New Roman CYR" w:hAnsi="Times New Roman CYR" w:cs="Times New Roman CYR"/>
          <w:color w:val="000000"/>
          <w:sz w:val="28"/>
          <w:szCs w:val="28"/>
        </w:rPr>
        <w:t>Кудиново</w:t>
      </w:r>
      <w:proofErr w:type="spellEnd"/>
      <w:r w:rsidR="00F007A4">
        <w:rPr>
          <w:color w:val="000000"/>
          <w:sz w:val="28"/>
          <w:szCs w:val="28"/>
        </w:rPr>
        <w:t>»</w:t>
      </w:r>
      <w:r w:rsidRPr="00AC3F41">
        <w:rPr>
          <w:color w:val="000000"/>
          <w:sz w:val="28"/>
          <w:szCs w:val="28"/>
        </w:rPr>
        <w:t xml:space="preserve">, </w:t>
      </w:r>
      <w:r>
        <w:rPr>
          <w:rFonts w:ascii="Times New Roman CYR" w:hAnsi="Times New Roman CYR" w:cs="Times New Roman CYR"/>
          <w:color w:val="000000"/>
          <w:sz w:val="28"/>
          <w:szCs w:val="28"/>
        </w:rPr>
        <w:t>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фамилия, имя, отчество и должность должностного лица или должностных лиц</w:t>
      </w:r>
      <w:proofErr w:type="gramEnd"/>
      <w:r>
        <w:rPr>
          <w:rFonts w:ascii="Times New Roman CYR" w:hAnsi="Times New Roman CYR" w:cs="Times New Roman CYR"/>
          <w:color w:val="000000"/>
          <w:sz w:val="28"/>
          <w:szCs w:val="28"/>
        </w:rPr>
        <w:t>, проводя</w:t>
      </w:r>
      <w:r w:rsidR="00F0320C">
        <w:rPr>
          <w:rFonts w:ascii="Times New Roman CYR" w:hAnsi="Times New Roman CYR" w:cs="Times New Roman CYR"/>
          <w:color w:val="000000"/>
          <w:sz w:val="28"/>
          <w:szCs w:val="28"/>
        </w:rPr>
        <w:t xml:space="preserve">щих проверку, </w:t>
      </w:r>
      <w:r>
        <w:rPr>
          <w:rFonts w:ascii="Times New Roman CYR" w:hAnsi="Times New Roman CYR" w:cs="Times New Roman CYR"/>
          <w:color w:val="000000"/>
          <w:sz w:val="28"/>
          <w:szCs w:val="28"/>
        </w:rPr>
        <w:t>его</w:t>
      </w:r>
      <w:r>
        <w:rPr>
          <w:rFonts w:ascii="Times New Roman CYR" w:hAnsi="Times New Roman CYR" w:cs="Times New Roman CYR"/>
          <w:color w:val="000000"/>
          <w:sz w:val="28"/>
          <w:szCs w:val="28"/>
        </w:rPr>
        <w:tab/>
        <w:t>или</w:t>
      </w:r>
      <w:r>
        <w:rPr>
          <w:rFonts w:ascii="Times New Roman CYR" w:hAnsi="Times New Roman CYR" w:cs="Times New Roman CYR"/>
          <w:color w:val="000000"/>
          <w:sz w:val="28"/>
          <w:szCs w:val="28"/>
        </w:rPr>
        <w:tab/>
        <w:t>их</w:t>
      </w:r>
      <w:r>
        <w:rPr>
          <w:rFonts w:ascii="Times New Roman CYR" w:hAnsi="Times New Roman CYR" w:cs="Times New Roman CYR"/>
          <w:color w:val="000000"/>
          <w:sz w:val="28"/>
          <w:szCs w:val="28"/>
        </w:rPr>
        <w:tab/>
        <w:t>подписи.</w:t>
      </w:r>
      <w:r>
        <w:rPr>
          <w:rFonts w:ascii="Times New Roman CYR" w:hAnsi="Times New Roman CYR" w:cs="Times New Roman CYR"/>
          <w:color w:val="000000"/>
          <w:sz w:val="28"/>
          <w:szCs w:val="28"/>
        </w:rPr>
        <w:br/>
      </w:r>
      <w:r w:rsidRPr="00AC3F41">
        <w:rPr>
          <w:color w:val="000000"/>
          <w:sz w:val="28"/>
          <w:szCs w:val="28"/>
        </w:rPr>
        <w:t xml:space="preserve">2.12. </w:t>
      </w:r>
      <w:proofErr w:type="gramStart"/>
      <w:r>
        <w:rPr>
          <w:rFonts w:ascii="Times New Roman CYR" w:hAnsi="Times New Roman CYR" w:cs="Times New Roman CYR"/>
          <w:color w:val="000000"/>
          <w:sz w:val="28"/>
          <w:szCs w:val="28"/>
        </w:rPr>
        <w:t xml:space="preserve">Руководитель, иное должностное лицо или уполномоченный представитель юридического лица, индивидуальный предприниматель, а также гражданин имеют право обжаловать действия (бездействие) должностных лиц администрации сельского поселения </w:t>
      </w:r>
      <w:r w:rsidRPr="00AC3F41">
        <w:rPr>
          <w:color w:val="000000"/>
          <w:sz w:val="28"/>
          <w:szCs w:val="28"/>
        </w:rPr>
        <w:t>«</w:t>
      </w:r>
      <w:r w:rsidR="00F0320C">
        <w:rPr>
          <w:rFonts w:ascii="Times New Roman CYR" w:hAnsi="Times New Roman CYR" w:cs="Times New Roman CYR"/>
          <w:color w:val="000000"/>
          <w:sz w:val="28"/>
          <w:szCs w:val="28"/>
        </w:rPr>
        <w:t xml:space="preserve">Село </w:t>
      </w:r>
      <w:proofErr w:type="spellStart"/>
      <w:r w:rsidR="00F0320C">
        <w:rPr>
          <w:rFonts w:ascii="Times New Roman CYR" w:hAnsi="Times New Roman CYR" w:cs="Times New Roman CYR"/>
          <w:color w:val="000000"/>
          <w:sz w:val="28"/>
          <w:szCs w:val="28"/>
        </w:rPr>
        <w:t>Кудиново</w:t>
      </w:r>
      <w:proofErr w:type="spellEnd"/>
      <w:r w:rsidRPr="00AC3F41">
        <w:rPr>
          <w:color w:val="000000"/>
          <w:sz w:val="28"/>
          <w:szCs w:val="28"/>
        </w:rPr>
        <w:t xml:space="preserve">», </w:t>
      </w:r>
      <w:r>
        <w:rPr>
          <w:rFonts w:ascii="Times New Roman CYR" w:hAnsi="Times New Roman CYR" w:cs="Times New Roman CYR"/>
          <w:color w:val="000000"/>
          <w:sz w:val="28"/>
          <w:szCs w:val="28"/>
        </w:rPr>
        <w:t>повлекшие за собой нарушение прав юридического лица, индивидуального предпринимателя или гражданина при проведении проверки в административном и (или) судебном порядке в соответствии с законодательством Российской Федерации и Калужской  области.</w:t>
      </w:r>
      <w:proofErr w:type="gramEnd"/>
    </w:p>
    <w:p w:rsidR="009D3415" w:rsidRDefault="00DD17C3" w:rsidP="00DD17C3">
      <w:pPr>
        <w:autoSpaceDE w:val="0"/>
        <w:autoSpaceDN w:val="0"/>
        <w:adjustRightInd w:val="0"/>
        <w:jc w:val="both"/>
        <w:rPr>
          <w:rFonts w:ascii="Times New Roman CYR" w:hAnsi="Times New Roman CYR" w:cs="Times New Roman CYR"/>
          <w:color w:val="000000"/>
          <w:sz w:val="28"/>
          <w:szCs w:val="28"/>
        </w:rPr>
      </w:pPr>
      <w:r w:rsidRPr="00AC3F41">
        <w:rPr>
          <w:color w:val="000000"/>
          <w:sz w:val="28"/>
          <w:szCs w:val="28"/>
        </w:rPr>
        <w:t>3.</w:t>
      </w:r>
      <w:r>
        <w:rPr>
          <w:rFonts w:ascii="Times New Roman CYR" w:hAnsi="Times New Roman CYR" w:cs="Times New Roman CYR"/>
          <w:color w:val="000000"/>
          <w:sz w:val="28"/>
          <w:szCs w:val="28"/>
        </w:rPr>
        <w:t>Полномочия</w:t>
      </w:r>
      <w:r>
        <w:rPr>
          <w:rFonts w:ascii="Times New Roman CYR" w:hAnsi="Times New Roman CYR" w:cs="Times New Roman CYR"/>
          <w:color w:val="000000"/>
          <w:sz w:val="28"/>
          <w:szCs w:val="28"/>
        </w:rPr>
        <w:tab/>
        <w:t>органов</w:t>
      </w:r>
      <w:r>
        <w:rPr>
          <w:rFonts w:ascii="Times New Roman CYR" w:hAnsi="Times New Roman CYR" w:cs="Times New Roman CYR"/>
          <w:color w:val="000000"/>
          <w:sz w:val="28"/>
          <w:szCs w:val="28"/>
        </w:rPr>
        <w:tab/>
        <w:t>жилищного</w:t>
      </w:r>
      <w:r>
        <w:rPr>
          <w:rFonts w:ascii="Times New Roman CYR" w:hAnsi="Times New Roman CYR" w:cs="Times New Roman CYR"/>
          <w:color w:val="000000"/>
          <w:sz w:val="28"/>
          <w:szCs w:val="28"/>
        </w:rPr>
        <w:tab/>
      </w:r>
      <w:r>
        <w:rPr>
          <w:rFonts w:ascii="Times New Roman CYR" w:hAnsi="Times New Roman CYR" w:cs="Times New Roman CYR"/>
          <w:color w:val="000000"/>
          <w:sz w:val="28"/>
          <w:szCs w:val="28"/>
        </w:rPr>
        <w:tab/>
        <w:t>контроля, должностных лиц, осуществляющих муниципальный жилищный контроль:</w:t>
      </w:r>
      <w:r>
        <w:rPr>
          <w:rFonts w:ascii="Times New Roman CYR" w:hAnsi="Times New Roman CYR" w:cs="Times New Roman CYR"/>
          <w:color w:val="000000"/>
          <w:sz w:val="28"/>
          <w:szCs w:val="28"/>
        </w:rPr>
        <w:br/>
      </w:r>
      <w:r w:rsidRPr="00AC3F41">
        <w:rPr>
          <w:color w:val="000000"/>
          <w:sz w:val="28"/>
          <w:szCs w:val="28"/>
        </w:rPr>
        <w:t xml:space="preserve">3.1. </w:t>
      </w:r>
      <w:r>
        <w:rPr>
          <w:rFonts w:ascii="Times New Roman CYR" w:hAnsi="Times New Roman CYR" w:cs="Times New Roman CYR"/>
          <w:color w:val="000000"/>
          <w:sz w:val="28"/>
          <w:szCs w:val="28"/>
        </w:rPr>
        <w:t>Муниципальные жилищные инспектора в пределах предоставленных полномочий, в порядке, установленном законодательством Российской Федерации, имеют</w:t>
      </w:r>
      <w:r>
        <w:rPr>
          <w:rFonts w:ascii="Times New Roman CYR" w:hAnsi="Times New Roman CYR" w:cs="Times New Roman CYR"/>
          <w:color w:val="000000"/>
          <w:sz w:val="28"/>
          <w:szCs w:val="28"/>
        </w:rPr>
        <w:tab/>
        <w:t>право:</w:t>
      </w:r>
      <w:r>
        <w:rPr>
          <w:rFonts w:ascii="Times New Roman CYR" w:hAnsi="Times New Roman CYR" w:cs="Times New Roman CYR"/>
          <w:color w:val="000000"/>
          <w:sz w:val="28"/>
          <w:szCs w:val="28"/>
        </w:rPr>
        <w:br/>
      </w:r>
      <w:r w:rsidRPr="00AC3F41">
        <w:rPr>
          <w:color w:val="000000"/>
          <w:sz w:val="28"/>
          <w:szCs w:val="28"/>
        </w:rPr>
        <w:t xml:space="preserve">1) </w:t>
      </w:r>
      <w:r>
        <w:rPr>
          <w:rFonts w:ascii="Times New Roman CYR" w:hAnsi="Times New Roman CYR" w:cs="Times New Roman CYR"/>
          <w:color w:val="000000"/>
          <w:sz w:val="28"/>
          <w:szCs w:val="28"/>
        </w:rPr>
        <w:t xml:space="preserve">запрашивать и получать на основании мотивированных письменных запросов от органов государственной власти, органов местного </w:t>
      </w:r>
      <w:r>
        <w:rPr>
          <w:rFonts w:ascii="Times New Roman CYR" w:hAnsi="Times New Roman CYR" w:cs="Times New Roman CYR"/>
          <w:color w:val="000000"/>
          <w:sz w:val="28"/>
          <w:szCs w:val="28"/>
        </w:rPr>
        <w:lastRenderedPageBreak/>
        <w:t>самоуправления, юридических лиц, индивидуальных предпринимателей и граждан информацию и документы, необходимые для проверки соблюдения обязательных</w:t>
      </w:r>
      <w:r w:rsidR="009D3415">
        <w:rPr>
          <w:rFonts w:ascii="Times New Roman CYR" w:hAnsi="Times New Roman CYR" w:cs="Times New Roman CYR"/>
          <w:color w:val="000000"/>
          <w:sz w:val="28"/>
          <w:szCs w:val="28"/>
        </w:rPr>
        <w:t xml:space="preserve"> требований;</w:t>
      </w:r>
    </w:p>
    <w:p w:rsidR="009D3415" w:rsidRDefault="00DD17C3" w:rsidP="00DD17C3">
      <w:pPr>
        <w:autoSpaceDE w:val="0"/>
        <w:autoSpaceDN w:val="0"/>
        <w:adjustRightInd w:val="0"/>
        <w:jc w:val="both"/>
        <w:rPr>
          <w:rFonts w:ascii="Times New Roman CYR" w:hAnsi="Times New Roman CYR" w:cs="Times New Roman CYR"/>
          <w:color w:val="000000"/>
          <w:sz w:val="28"/>
          <w:szCs w:val="28"/>
        </w:rPr>
      </w:pPr>
      <w:proofErr w:type="gramStart"/>
      <w:r w:rsidRPr="00AC3F41">
        <w:rPr>
          <w:color w:val="000000"/>
          <w:sz w:val="28"/>
          <w:szCs w:val="28"/>
        </w:rPr>
        <w:t xml:space="preserve">2) </w:t>
      </w:r>
      <w:r>
        <w:rPr>
          <w:rFonts w:ascii="Times New Roman CYR" w:hAnsi="Times New Roman CYR" w:cs="Times New Roman CYR"/>
          <w:color w:val="000000"/>
          <w:sz w:val="28"/>
          <w:szCs w:val="28"/>
        </w:rPr>
        <w:t>беспрепятственно по предъявлении служебного удостоверения и копии приказа (распоряжения) руководителя (заместителя руководителя) органа муниципального жилищного контроля о назначении проверки посещать территории и расположенные на них многоквартирные дома, помещения общего пользования многоквартирных домов, а с согласия собственников жилые помещения в многоквартирных домах и проводить их обследования, а также исследования, испытания, расследования, экспертизы и другие мероприятия по контролю, проверять соответствие устава</w:t>
      </w:r>
      <w:proofErr w:type="gramEnd"/>
      <w:r>
        <w:rPr>
          <w:rFonts w:ascii="Times New Roman CYR" w:hAnsi="Times New Roman CYR" w:cs="Times New Roman CYR"/>
          <w:color w:val="000000"/>
          <w:sz w:val="28"/>
          <w:szCs w:val="28"/>
        </w:rPr>
        <w:t xml:space="preserve"> </w:t>
      </w:r>
      <w:proofErr w:type="gramStart"/>
      <w:r>
        <w:rPr>
          <w:rFonts w:ascii="Times New Roman CYR" w:hAnsi="Times New Roman CYR" w:cs="Times New Roman CYR"/>
          <w:color w:val="000000"/>
          <w:sz w:val="28"/>
          <w:szCs w:val="28"/>
        </w:rPr>
        <w:t>товарищества собственников жилья, внесенных в устав изменений требованиям законодательства Российской Федерации, а 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 соответствие устава товарищества собственников жилья, внесенных в устав изменений требованиям законодательства Российской Федерации, правомерность избрания общим собранием членов товарищества собственников жилья председателя правления товарищества и</w:t>
      </w:r>
      <w:proofErr w:type="gramEnd"/>
      <w:r>
        <w:rPr>
          <w:rFonts w:ascii="Times New Roman CYR" w:hAnsi="Times New Roman CYR" w:cs="Times New Roman CYR"/>
          <w:color w:val="000000"/>
          <w:sz w:val="28"/>
          <w:szCs w:val="28"/>
        </w:rPr>
        <w:t xml:space="preserve"> </w:t>
      </w:r>
      <w:proofErr w:type="gramStart"/>
      <w:r>
        <w:rPr>
          <w:rFonts w:ascii="Times New Roman CYR" w:hAnsi="Times New Roman CYR" w:cs="Times New Roman CYR"/>
          <w:color w:val="000000"/>
          <w:sz w:val="28"/>
          <w:szCs w:val="28"/>
        </w:rPr>
        <w:t>других членов правления товарищества, правомерность принятия собственниками помещений в многоквартирном доме на общем собрании таких собственников решения о выборе юридического лица независимо от организационно-правовой формы или индивидуального предпринимателя, осуществляющих деятельность по управлению многоквартирным домом (далее - управляющая организация), в целях заключения с управляющей организацией договора управления многоквартирным домом в соответствии Жилищным кодексом, правомерность утверждения условий этого договора</w:t>
      </w:r>
      <w:r>
        <w:rPr>
          <w:rFonts w:ascii="Times New Roman CYR" w:hAnsi="Times New Roman CYR" w:cs="Times New Roman CYR"/>
          <w:color w:val="000000"/>
          <w:sz w:val="28"/>
          <w:szCs w:val="28"/>
        </w:rPr>
        <w:tab/>
        <w:t>и</w:t>
      </w:r>
      <w:r>
        <w:rPr>
          <w:rFonts w:ascii="Times New Roman CYR" w:hAnsi="Times New Roman CYR" w:cs="Times New Roman CYR"/>
          <w:color w:val="000000"/>
          <w:sz w:val="28"/>
          <w:szCs w:val="28"/>
        </w:rPr>
        <w:tab/>
        <w:t>его</w:t>
      </w:r>
      <w:r>
        <w:rPr>
          <w:rFonts w:ascii="Times New Roman CYR" w:hAnsi="Times New Roman CYR" w:cs="Times New Roman CYR"/>
          <w:color w:val="000000"/>
          <w:sz w:val="28"/>
          <w:szCs w:val="28"/>
        </w:rPr>
        <w:tab/>
        <w:t>заключения;</w:t>
      </w:r>
      <w:proofErr w:type="gramEnd"/>
      <w:r>
        <w:rPr>
          <w:rFonts w:ascii="Times New Roman CYR" w:hAnsi="Times New Roman CYR" w:cs="Times New Roman CYR"/>
          <w:color w:val="000000"/>
          <w:sz w:val="28"/>
          <w:szCs w:val="28"/>
        </w:rPr>
        <w:br/>
      </w:r>
      <w:r w:rsidRPr="00AC3F41">
        <w:rPr>
          <w:color w:val="000000"/>
          <w:sz w:val="28"/>
          <w:szCs w:val="28"/>
        </w:rPr>
        <w:t xml:space="preserve">3) </w:t>
      </w:r>
      <w:r>
        <w:rPr>
          <w:rFonts w:ascii="Times New Roman CYR" w:hAnsi="Times New Roman CYR" w:cs="Times New Roman CYR"/>
          <w:color w:val="000000"/>
          <w:sz w:val="28"/>
          <w:szCs w:val="28"/>
        </w:rPr>
        <w:t xml:space="preserve">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в том числе об устранении в шестимесячный срок со дня </w:t>
      </w:r>
      <w:proofErr w:type="gramStart"/>
      <w:r>
        <w:rPr>
          <w:rFonts w:ascii="Times New Roman CYR" w:hAnsi="Times New Roman CYR" w:cs="Times New Roman CYR"/>
          <w:color w:val="000000"/>
          <w:sz w:val="28"/>
          <w:szCs w:val="28"/>
        </w:rPr>
        <w:t>направления такого предписания несоответствия устава товарищества собственников</w:t>
      </w:r>
      <w:proofErr w:type="gramEnd"/>
      <w:r>
        <w:rPr>
          <w:rFonts w:ascii="Times New Roman CYR" w:hAnsi="Times New Roman CYR" w:cs="Times New Roman CYR"/>
          <w:color w:val="000000"/>
          <w:sz w:val="28"/>
          <w:szCs w:val="28"/>
        </w:rPr>
        <w:t xml:space="preserve"> жилья, внесенных в устав изменений обязательным</w:t>
      </w:r>
      <w:r>
        <w:rPr>
          <w:rFonts w:ascii="Times New Roman CYR" w:hAnsi="Times New Roman CYR" w:cs="Times New Roman CYR"/>
          <w:color w:val="000000"/>
          <w:sz w:val="28"/>
          <w:szCs w:val="28"/>
        </w:rPr>
        <w:tab/>
        <w:t>требованиям;</w:t>
      </w:r>
      <w:r>
        <w:rPr>
          <w:rFonts w:ascii="Times New Roman CYR" w:hAnsi="Times New Roman CYR" w:cs="Times New Roman CYR"/>
          <w:color w:val="000000"/>
          <w:sz w:val="28"/>
          <w:szCs w:val="28"/>
        </w:rPr>
        <w:br/>
      </w:r>
      <w:r w:rsidRPr="00AC3F41">
        <w:rPr>
          <w:color w:val="000000"/>
          <w:sz w:val="28"/>
          <w:szCs w:val="28"/>
        </w:rPr>
        <w:t xml:space="preserve">4) </w:t>
      </w:r>
      <w:r>
        <w:rPr>
          <w:rFonts w:ascii="Times New Roman CYR" w:hAnsi="Times New Roman CYR" w:cs="Times New Roman CYR"/>
          <w:color w:val="000000"/>
          <w:sz w:val="28"/>
          <w:szCs w:val="28"/>
        </w:rPr>
        <w:t>направлять в уполномоченные органы материалы, связанные с нарушениями обязательных требований, для решения вопросов о возбуждении административных</w:t>
      </w:r>
      <w:r>
        <w:rPr>
          <w:rFonts w:ascii="Times New Roman CYR" w:hAnsi="Times New Roman CYR" w:cs="Times New Roman CYR"/>
          <w:color w:val="000000"/>
          <w:sz w:val="28"/>
          <w:szCs w:val="28"/>
        </w:rPr>
        <w:tab/>
        <w:t>и</w:t>
      </w:r>
      <w:r>
        <w:rPr>
          <w:rFonts w:ascii="Times New Roman CYR" w:hAnsi="Times New Roman CYR" w:cs="Times New Roman CYR"/>
          <w:color w:val="000000"/>
          <w:sz w:val="28"/>
          <w:szCs w:val="28"/>
        </w:rPr>
        <w:tab/>
        <w:t>уголовных</w:t>
      </w:r>
      <w:r>
        <w:rPr>
          <w:rFonts w:ascii="Times New Roman CYR" w:hAnsi="Times New Roman CYR" w:cs="Times New Roman CYR"/>
          <w:color w:val="000000"/>
          <w:sz w:val="28"/>
          <w:szCs w:val="28"/>
        </w:rPr>
        <w:tab/>
        <w:t>дел.</w:t>
      </w:r>
      <w:r>
        <w:rPr>
          <w:rFonts w:ascii="Times New Roman CYR" w:hAnsi="Times New Roman CYR" w:cs="Times New Roman CYR"/>
          <w:color w:val="000000"/>
          <w:sz w:val="28"/>
          <w:szCs w:val="28"/>
        </w:rPr>
        <w:br/>
      </w:r>
      <w:r w:rsidRPr="00AC3F41">
        <w:rPr>
          <w:color w:val="000000"/>
          <w:sz w:val="28"/>
          <w:szCs w:val="28"/>
        </w:rPr>
        <w:t xml:space="preserve">3.2. </w:t>
      </w:r>
      <w:proofErr w:type="gramStart"/>
      <w:r>
        <w:rPr>
          <w:rFonts w:ascii="Times New Roman CYR" w:hAnsi="Times New Roman CYR" w:cs="Times New Roman CYR"/>
          <w:color w:val="000000"/>
          <w:sz w:val="28"/>
          <w:szCs w:val="28"/>
        </w:rPr>
        <w:t>Муниципальные жилищные инспектора при проведении мероприятий по контролю</w:t>
      </w:r>
      <w:r>
        <w:rPr>
          <w:rFonts w:ascii="Times New Roman CYR" w:hAnsi="Times New Roman CYR" w:cs="Times New Roman CYR"/>
          <w:color w:val="000000"/>
          <w:sz w:val="28"/>
          <w:szCs w:val="28"/>
        </w:rPr>
        <w:tab/>
        <w:t>обязаны:</w:t>
      </w:r>
      <w:r>
        <w:rPr>
          <w:rFonts w:ascii="Times New Roman CYR" w:hAnsi="Times New Roman CYR" w:cs="Times New Roman CYR"/>
          <w:color w:val="000000"/>
          <w:sz w:val="28"/>
          <w:szCs w:val="28"/>
        </w:rPr>
        <w:br/>
      </w:r>
      <w:r w:rsidRPr="00AC3F41">
        <w:rPr>
          <w:color w:val="000000"/>
          <w:sz w:val="28"/>
          <w:szCs w:val="28"/>
        </w:rPr>
        <w:t xml:space="preserve">1) </w:t>
      </w:r>
      <w:r>
        <w:rPr>
          <w:rFonts w:ascii="Times New Roman CYR" w:hAnsi="Times New Roman CYR" w:cs="Times New Roman CYR"/>
          <w:color w:val="000000"/>
          <w:sz w:val="28"/>
          <w:szCs w:val="28"/>
        </w:rPr>
        <w:t>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r>
        <w:rPr>
          <w:rFonts w:ascii="Times New Roman CYR" w:hAnsi="Times New Roman CYR" w:cs="Times New Roman CYR"/>
          <w:color w:val="000000"/>
          <w:sz w:val="28"/>
          <w:szCs w:val="28"/>
        </w:rPr>
        <w:br/>
      </w:r>
      <w:r w:rsidRPr="00AC3F41">
        <w:rPr>
          <w:color w:val="000000"/>
          <w:sz w:val="28"/>
          <w:szCs w:val="28"/>
        </w:rPr>
        <w:t xml:space="preserve">2) </w:t>
      </w:r>
      <w:r>
        <w:rPr>
          <w:rFonts w:ascii="Times New Roman CYR" w:hAnsi="Times New Roman CYR" w:cs="Times New Roman CYR"/>
          <w:color w:val="000000"/>
          <w:sz w:val="28"/>
          <w:szCs w:val="28"/>
        </w:rPr>
        <w:t xml:space="preserve">соблюдать законодательство Российской Федерации, права и законные </w:t>
      </w:r>
      <w:r>
        <w:rPr>
          <w:rFonts w:ascii="Times New Roman CYR" w:hAnsi="Times New Roman CYR" w:cs="Times New Roman CYR"/>
          <w:color w:val="000000"/>
          <w:sz w:val="28"/>
          <w:szCs w:val="28"/>
        </w:rPr>
        <w:lastRenderedPageBreak/>
        <w:t>интересы юридического лица, индивидуального предпринимателя, проверка которых</w:t>
      </w:r>
      <w:r w:rsidR="009D3415">
        <w:rPr>
          <w:rFonts w:ascii="Times New Roman CYR" w:hAnsi="Times New Roman CYR" w:cs="Times New Roman CYR"/>
          <w:color w:val="000000"/>
          <w:sz w:val="28"/>
          <w:szCs w:val="28"/>
        </w:rPr>
        <w:t xml:space="preserve"> проводится; </w:t>
      </w:r>
      <w:proofErr w:type="gramEnd"/>
    </w:p>
    <w:p w:rsidR="009D3415" w:rsidRDefault="00DD17C3" w:rsidP="00DD17C3">
      <w:pPr>
        <w:autoSpaceDE w:val="0"/>
        <w:autoSpaceDN w:val="0"/>
        <w:adjustRightInd w:val="0"/>
        <w:jc w:val="both"/>
        <w:rPr>
          <w:rFonts w:ascii="Times New Roman CYR" w:hAnsi="Times New Roman CYR" w:cs="Times New Roman CYR"/>
          <w:color w:val="000000"/>
          <w:sz w:val="28"/>
          <w:szCs w:val="28"/>
        </w:rPr>
      </w:pPr>
      <w:r w:rsidRPr="00AC3F41">
        <w:rPr>
          <w:color w:val="000000"/>
          <w:sz w:val="28"/>
          <w:szCs w:val="28"/>
        </w:rPr>
        <w:t xml:space="preserve">3) </w:t>
      </w:r>
      <w:r>
        <w:rPr>
          <w:rFonts w:ascii="Times New Roman CYR" w:hAnsi="Times New Roman CYR" w:cs="Times New Roman CYR"/>
          <w:color w:val="000000"/>
          <w:sz w:val="28"/>
          <w:szCs w:val="28"/>
        </w:rPr>
        <w:t>проводить проверку на основании распоряжения или приказа руководителя, заместителя руководителя органа муниципального контроля о ее проведении в соответствии</w:t>
      </w:r>
      <w:r>
        <w:rPr>
          <w:rFonts w:ascii="Times New Roman CYR" w:hAnsi="Times New Roman CYR" w:cs="Times New Roman CYR"/>
          <w:color w:val="000000"/>
          <w:sz w:val="28"/>
          <w:szCs w:val="28"/>
        </w:rPr>
        <w:tab/>
        <w:t>с</w:t>
      </w:r>
      <w:r>
        <w:rPr>
          <w:rFonts w:ascii="Times New Roman CYR" w:hAnsi="Times New Roman CYR" w:cs="Times New Roman CYR"/>
          <w:color w:val="000000"/>
          <w:sz w:val="28"/>
          <w:szCs w:val="28"/>
        </w:rPr>
        <w:tab/>
        <w:t>ее</w:t>
      </w:r>
      <w:r>
        <w:rPr>
          <w:rFonts w:ascii="Times New Roman CYR" w:hAnsi="Times New Roman CYR" w:cs="Times New Roman CYR"/>
          <w:color w:val="000000"/>
          <w:sz w:val="28"/>
          <w:szCs w:val="28"/>
        </w:rPr>
        <w:tab/>
        <w:t>назначением;</w:t>
      </w:r>
      <w:r>
        <w:rPr>
          <w:rFonts w:ascii="Times New Roman CYR" w:hAnsi="Times New Roman CYR" w:cs="Times New Roman CYR"/>
          <w:color w:val="000000"/>
          <w:sz w:val="28"/>
          <w:szCs w:val="28"/>
        </w:rPr>
        <w:br/>
      </w:r>
      <w:proofErr w:type="gramStart"/>
      <w:r w:rsidRPr="00AC3F41">
        <w:rPr>
          <w:color w:val="000000"/>
          <w:sz w:val="28"/>
          <w:szCs w:val="28"/>
        </w:rPr>
        <w:t xml:space="preserve">4) </w:t>
      </w:r>
      <w:r>
        <w:rPr>
          <w:rFonts w:ascii="Times New Roman CYR" w:hAnsi="Times New Roman CYR" w:cs="Times New Roman CYR"/>
          <w:color w:val="000000"/>
          <w:sz w:val="28"/>
          <w:szCs w:val="28"/>
        </w:rPr>
        <w:t xml:space="preserve">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или приказа руководителя, заместителя руководителя органа муниципального контроля и в случае, предусмотренном частью 5 статьи 10 Федерального закона 26.12.2008 г. № 294-ФЗ </w:t>
      </w:r>
      <w:r w:rsidRPr="00AC3F41">
        <w:rPr>
          <w:color w:val="000000"/>
          <w:sz w:val="28"/>
          <w:szCs w:val="28"/>
        </w:rPr>
        <w:t>«</w:t>
      </w:r>
      <w:r>
        <w:rPr>
          <w:rFonts w:ascii="Times New Roman CYR" w:hAnsi="Times New Roman CYR" w:cs="Times New Roman CYR"/>
          <w:color w:val="000000"/>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AC3F41">
        <w:rPr>
          <w:color w:val="000000"/>
          <w:sz w:val="28"/>
          <w:szCs w:val="28"/>
        </w:rPr>
        <w:t xml:space="preserve">», </w:t>
      </w:r>
      <w:r>
        <w:rPr>
          <w:rFonts w:ascii="Times New Roman CYR" w:hAnsi="Times New Roman CYR" w:cs="Times New Roman CYR"/>
          <w:color w:val="000000"/>
          <w:sz w:val="28"/>
          <w:szCs w:val="28"/>
        </w:rPr>
        <w:t>копии документа о согласовании проведения</w:t>
      </w:r>
      <w:proofErr w:type="gramEnd"/>
      <w:r>
        <w:rPr>
          <w:rFonts w:ascii="Times New Roman CYR" w:hAnsi="Times New Roman CYR" w:cs="Times New Roman CYR"/>
          <w:color w:val="000000"/>
          <w:sz w:val="28"/>
          <w:szCs w:val="28"/>
        </w:rPr>
        <w:tab/>
      </w:r>
      <w:r>
        <w:rPr>
          <w:rFonts w:ascii="Times New Roman CYR" w:hAnsi="Times New Roman CYR" w:cs="Times New Roman CYR"/>
          <w:color w:val="000000"/>
          <w:sz w:val="28"/>
          <w:szCs w:val="28"/>
        </w:rPr>
        <w:tab/>
        <w:t>проверки;</w:t>
      </w:r>
      <w:r>
        <w:rPr>
          <w:rFonts w:ascii="Times New Roman CYR" w:hAnsi="Times New Roman CYR" w:cs="Times New Roman CYR"/>
          <w:color w:val="000000"/>
          <w:sz w:val="28"/>
          <w:szCs w:val="28"/>
        </w:rPr>
        <w:br/>
      </w:r>
      <w:r w:rsidRPr="00AC3F41">
        <w:rPr>
          <w:color w:val="000000"/>
          <w:sz w:val="28"/>
          <w:szCs w:val="28"/>
        </w:rPr>
        <w:t xml:space="preserve">5) </w:t>
      </w:r>
      <w:r>
        <w:rPr>
          <w:rFonts w:ascii="Times New Roman CYR" w:hAnsi="Times New Roman CYR" w:cs="Times New Roman CYR"/>
          <w:color w:val="000000"/>
          <w:sz w:val="28"/>
          <w:szCs w:val="28"/>
        </w:rPr>
        <w:t>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w:t>
      </w:r>
      <w:r w:rsidR="009D3415">
        <w:rPr>
          <w:rFonts w:ascii="Times New Roman CYR" w:hAnsi="Times New Roman CYR" w:cs="Times New Roman CYR"/>
          <w:color w:val="000000"/>
          <w:sz w:val="28"/>
          <w:szCs w:val="28"/>
        </w:rPr>
        <w:t xml:space="preserve"> проверки; </w:t>
      </w:r>
    </w:p>
    <w:p w:rsidR="009D3415" w:rsidRDefault="00DD17C3" w:rsidP="00DD17C3">
      <w:pPr>
        <w:autoSpaceDE w:val="0"/>
        <w:autoSpaceDN w:val="0"/>
        <w:adjustRightInd w:val="0"/>
        <w:jc w:val="both"/>
        <w:rPr>
          <w:rFonts w:ascii="Times New Roman CYR" w:hAnsi="Times New Roman CYR" w:cs="Times New Roman CYR"/>
          <w:color w:val="000000"/>
          <w:sz w:val="28"/>
          <w:szCs w:val="28"/>
        </w:rPr>
      </w:pPr>
      <w:r w:rsidRPr="00AC3F41">
        <w:rPr>
          <w:color w:val="000000"/>
          <w:sz w:val="28"/>
          <w:szCs w:val="28"/>
        </w:rPr>
        <w:t xml:space="preserve">6) </w:t>
      </w:r>
      <w:r>
        <w:rPr>
          <w:rFonts w:ascii="Times New Roman CYR" w:hAnsi="Times New Roman CYR" w:cs="Times New Roman CYR"/>
          <w:color w:val="000000"/>
          <w:sz w:val="28"/>
          <w:szCs w:val="28"/>
        </w:rPr>
        <w:t>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w:t>
      </w:r>
      <w:r w:rsidR="009D3415">
        <w:rPr>
          <w:rFonts w:ascii="Times New Roman CYR" w:hAnsi="Times New Roman CYR" w:cs="Times New Roman CYR"/>
          <w:color w:val="000000"/>
          <w:sz w:val="28"/>
          <w:szCs w:val="28"/>
        </w:rPr>
        <w:t xml:space="preserve"> проверки; </w:t>
      </w:r>
    </w:p>
    <w:p w:rsidR="009D3415" w:rsidRDefault="00DD17C3" w:rsidP="00DD17C3">
      <w:pPr>
        <w:autoSpaceDE w:val="0"/>
        <w:autoSpaceDN w:val="0"/>
        <w:adjustRightInd w:val="0"/>
        <w:jc w:val="both"/>
        <w:rPr>
          <w:rFonts w:ascii="Times New Roman CYR" w:hAnsi="Times New Roman CYR" w:cs="Times New Roman CYR"/>
          <w:color w:val="000000"/>
          <w:sz w:val="28"/>
          <w:szCs w:val="28"/>
        </w:rPr>
      </w:pPr>
      <w:r w:rsidRPr="00AC3F41">
        <w:rPr>
          <w:color w:val="000000"/>
          <w:sz w:val="28"/>
          <w:szCs w:val="28"/>
        </w:rPr>
        <w:t xml:space="preserve">7) </w:t>
      </w:r>
      <w:r>
        <w:rPr>
          <w:rFonts w:ascii="Times New Roman CYR" w:hAnsi="Times New Roman CYR" w:cs="Times New Roman CYR"/>
          <w:color w:val="000000"/>
          <w:sz w:val="28"/>
          <w:szCs w:val="28"/>
        </w:rPr>
        <w:t>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r>
        <w:rPr>
          <w:rFonts w:ascii="Times New Roman CYR" w:hAnsi="Times New Roman CYR" w:cs="Times New Roman CYR"/>
          <w:color w:val="000000"/>
          <w:sz w:val="28"/>
          <w:szCs w:val="28"/>
        </w:rPr>
        <w:br/>
      </w:r>
      <w:proofErr w:type="gramStart"/>
      <w:r w:rsidRPr="00AC3F41">
        <w:rPr>
          <w:color w:val="000000"/>
          <w:sz w:val="28"/>
          <w:szCs w:val="28"/>
        </w:rPr>
        <w:t xml:space="preserve">8) </w:t>
      </w:r>
      <w:r>
        <w:rPr>
          <w:rFonts w:ascii="Times New Roman CYR" w:hAnsi="Times New Roman CYR" w:cs="Times New Roman CYR"/>
          <w:color w:val="000000"/>
          <w:sz w:val="28"/>
          <w:szCs w:val="28"/>
        </w:rPr>
        <w:t>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w:t>
      </w:r>
      <w:proofErr w:type="gramEnd"/>
      <w:r>
        <w:rPr>
          <w:rFonts w:ascii="Times New Roman CYR" w:hAnsi="Times New Roman CYR" w:cs="Times New Roman CYR"/>
          <w:color w:val="000000"/>
          <w:sz w:val="28"/>
          <w:szCs w:val="28"/>
        </w:rPr>
        <w:t xml:space="preserve"> </w:t>
      </w:r>
      <w:proofErr w:type="gramStart"/>
      <w:r>
        <w:rPr>
          <w:rFonts w:ascii="Times New Roman CYR" w:hAnsi="Times New Roman CYR" w:cs="Times New Roman CYR"/>
          <w:color w:val="000000"/>
          <w:sz w:val="28"/>
          <w:szCs w:val="28"/>
        </w:rPr>
        <w:t>числе</w:t>
      </w:r>
      <w:proofErr w:type="gramEnd"/>
      <w:r>
        <w:rPr>
          <w:rFonts w:ascii="Times New Roman CYR" w:hAnsi="Times New Roman CYR" w:cs="Times New Roman CYR"/>
          <w:color w:val="000000"/>
          <w:sz w:val="28"/>
          <w:szCs w:val="28"/>
        </w:rPr>
        <w:t xml:space="preserve"> индивидуальных предпринимателей,</w:t>
      </w:r>
      <w:r w:rsidR="009D3415">
        <w:rPr>
          <w:rFonts w:ascii="Times New Roman CYR" w:hAnsi="Times New Roman CYR" w:cs="Times New Roman CYR"/>
          <w:color w:val="000000"/>
          <w:sz w:val="28"/>
          <w:szCs w:val="28"/>
        </w:rPr>
        <w:t xml:space="preserve"> юридических лиц; </w:t>
      </w:r>
    </w:p>
    <w:p w:rsidR="00DD17C3" w:rsidRDefault="00DD17C3" w:rsidP="00DD17C3">
      <w:pPr>
        <w:autoSpaceDE w:val="0"/>
        <w:autoSpaceDN w:val="0"/>
        <w:adjustRightInd w:val="0"/>
        <w:jc w:val="both"/>
        <w:rPr>
          <w:rFonts w:ascii="Times New Roman CYR" w:hAnsi="Times New Roman CYR" w:cs="Times New Roman CYR"/>
          <w:color w:val="000000"/>
          <w:sz w:val="28"/>
          <w:szCs w:val="28"/>
        </w:rPr>
      </w:pPr>
      <w:proofErr w:type="gramStart"/>
      <w:r w:rsidRPr="00AC3F41">
        <w:rPr>
          <w:color w:val="000000"/>
          <w:sz w:val="28"/>
          <w:szCs w:val="28"/>
        </w:rPr>
        <w:t xml:space="preserve">9) </w:t>
      </w:r>
      <w:r>
        <w:rPr>
          <w:rFonts w:ascii="Times New Roman CYR" w:hAnsi="Times New Roman CYR" w:cs="Times New Roman CYR"/>
          <w:color w:val="000000"/>
          <w:sz w:val="28"/>
          <w:szCs w:val="28"/>
        </w:rPr>
        <w:t>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w:t>
      </w:r>
      <w:r w:rsidR="009D3415">
        <w:rPr>
          <w:rFonts w:ascii="Times New Roman CYR" w:hAnsi="Times New Roman CYR" w:cs="Times New Roman CYR"/>
          <w:color w:val="000000"/>
          <w:sz w:val="28"/>
          <w:szCs w:val="28"/>
        </w:rPr>
        <w:t xml:space="preserve"> </w:t>
      </w:r>
      <w:r>
        <w:rPr>
          <w:rFonts w:ascii="Times New Roman CYR" w:hAnsi="Times New Roman CYR" w:cs="Times New Roman CYR"/>
          <w:color w:val="000000"/>
          <w:sz w:val="28"/>
          <w:szCs w:val="28"/>
        </w:rPr>
        <w:tab/>
        <w:t>Российской</w:t>
      </w:r>
      <w:r>
        <w:rPr>
          <w:rFonts w:ascii="Times New Roman CYR" w:hAnsi="Times New Roman CYR" w:cs="Times New Roman CYR"/>
          <w:color w:val="000000"/>
          <w:sz w:val="28"/>
          <w:szCs w:val="28"/>
        </w:rPr>
        <w:tab/>
      </w:r>
      <w:r>
        <w:rPr>
          <w:rFonts w:ascii="Times New Roman CYR" w:hAnsi="Times New Roman CYR" w:cs="Times New Roman CYR"/>
          <w:color w:val="000000"/>
          <w:sz w:val="28"/>
          <w:szCs w:val="28"/>
        </w:rPr>
        <w:tab/>
        <w:t>Федерации;</w:t>
      </w:r>
      <w:r>
        <w:rPr>
          <w:rFonts w:ascii="Times New Roman CYR" w:hAnsi="Times New Roman CYR" w:cs="Times New Roman CYR"/>
          <w:color w:val="000000"/>
          <w:sz w:val="28"/>
          <w:szCs w:val="28"/>
        </w:rPr>
        <w:br/>
      </w:r>
      <w:r w:rsidRPr="00AC3F41">
        <w:rPr>
          <w:color w:val="000000"/>
          <w:sz w:val="28"/>
          <w:szCs w:val="28"/>
        </w:rPr>
        <w:t xml:space="preserve">10) </w:t>
      </w:r>
      <w:r>
        <w:rPr>
          <w:rFonts w:ascii="Times New Roman CYR" w:hAnsi="Times New Roman CYR" w:cs="Times New Roman CYR"/>
          <w:color w:val="000000"/>
          <w:sz w:val="28"/>
          <w:szCs w:val="28"/>
        </w:rPr>
        <w:t xml:space="preserve">соблюдать сроки проведения проверки, установленные Федеральным законом 26.12.2008 г. № 294-ФЗ </w:t>
      </w:r>
      <w:r w:rsidRPr="00AC3F41">
        <w:rPr>
          <w:color w:val="000000"/>
          <w:sz w:val="28"/>
          <w:szCs w:val="28"/>
        </w:rPr>
        <w:t>«</w:t>
      </w:r>
      <w:r>
        <w:rPr>
          <w:rFonts w:ascii="Times New Roman CYR" w:hAnsi="Times New Roman CYR" w:cs="Times New Roman CYR"/>
          <w:color w:val="000000"/>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w:t>
      </w:r>
      <w:r>
        <w:rPr>
          <w:rFonts w:ascii="Times New Roman CYR" w:hAnsi="Times New Roman CYR" w:cs="Times New Roman CYR"/>
          <w:color w:val="000000"/>
          <w:sz w:val="28"/>
          <w:szCs w:val="28"/>
        </w:rPr>
        <w:tab/>
        <w:t>контроля</w:t>
      </w:r>
      <w:r w:rsidRPr="00AC3F41">
        <w:rPr>
          <w:color w:val="000000"/>
          <w:sz w:val="28"/>
          <w:szCs w:val="28"/>
        </w:rPr>
        <w:t>»;</w:t>
      </w:r>
      <w:proofErr w:type="gramEnd"/>
      <w:r w:rsidRPr="00AC3F41">
        <w:rPr>
          <w:color w:val="000000"/>
          <w:sz w:val="28"/>
          <w:szCs w:val="28"/>
        </w:rPr>
        <w:br/>
      </w:r>
      <w:proofErr w:type="gramStart"/>
      <w:r w:rsidRPr="00AC3F41">
        <w:rPr>
          <w:color w:val="000000"/>
          <w:sz w:val="28"/>
          <w:szCs w:val="28"/>
        </w:rPr>
        <w:t xml:space="preserve">11) </w:t>
      </w:r>
      <w:r>
        <w:rPr>
          <w:rFonts w:ascii="Times New Roman CYR" w:hAnsi="Times New Roman CYR" w:cs="Times New Roman CYR"/>
          <w:color w:val="000000"/>
          <w:sz w:val="28"/>
          <w:szCs w:val="28"/>
        </w:rPr>
        <w:t>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w:t>
      </w:r>
      <w:r>
        <w:rPr>
          <w:rFonts w:ascii="Times New Roman CYR" w:hAnsi="Times New Roman CYR" w:cs="Times New Roman CYR"/>
          <w:color w:val="000000"/>
          <w:sz w:val="28"/>
          <w:szCs w:val="28"/>
        </w:rPr>
        <w:tab/>
        <w:t>Российской</w:t>
      </w:r>
      <w:r>
        <w:rPr>
          <w:rFonts w:ascii="Times New Roman CYR" w:hAnsi="Times New Roman CYR" w:cs="Times New Roman CYR"/>
          <w:color w:val="000000"/>
          <w:sz w:val="28"/>
          <w:szCs w:val="28"/>
        </w:rPr>
        <w:tab/>
      </w:r>
      <w:r>
        <w:rPr>
          <w:rFonts w:ascii="Times New Roman CYR" w:hAnsi="Times New Roman CYR" w:cs="Times New Roman CYR"/>
          <w:color w:val="000000"/>
          <w:sz w:val="28"/>
          <w:szCs w:val="28"/>
        </w:rPr>
        <w:tab/>
        <w:t>Федерации;</w:t>
      </w:r>
      <w:r>
        <w:rPr>
          <w:rFonts w:ascii="Times New Roman CYR" w:hAnsi="Times New Roman CYR" w:cs="Times New Roman CYR"/>
          <w:color w:val="000000"/>
          <w:sz w:val="28"/>
          <w:szCs w:val="28"/>
        </w:rPr>
        <w:br/>
      </w:r>
      <w:r w:rsidRPr="00AC3F41">
        <w:rPr>
          <w:color w:val="000000"/>
          <w:sz w:val="28"/>
          <w:szCs w:val="28"/>
        </w:rPr>
        <w:lastRenderedPageBreak/>
        <w:t xml:space="preserve">12) </w:t>
      </w:r>
      <w:r>
        <w:rPr>
          <w:rFonts w:ascii="Times New Roman CYR" w:hAnsi="Times New Roman CYR" w:cs="Times New Roman CYR"/>
          <w:color w:val="000000"/>
          <w:sz w:val="28"/>
          <w:szCs w:val="28"/>
        </w:rPr>
        <w:t>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(при</w:t>
      </w:r>
      <w:r w:rsidR="009D3415">
        <w:rPr>
          <w:rFonts w:ascii="Times New Roman CYR" w:hAnsi="Times New Roman CYR" w:cs="Times New Roman CYR"/>
          <w:color w:val="000000"/>
          <w:sz w:val="28"/>
          <w:szCs w:val="28"/>
        </w:rPr>
        <w:t xml:space="preserve"> его наличии), в соответствии</w:t>
      </w:r>
      <w:r w:rsidR="009D3415">
        <w:rPr>
          <w:rFonts w:ascii="Times New Roman CYR" w:hAnsi="Times New Roman CYR" w:cs="Times New Roman CYR"/>
          <w:color w:val="000000"/>
          <w:sz w:val="28"/>
          <w:szCs w:val="28"/>
        </w:rPr>
        <w:tab/>
        <w:t xml:space="preserve">с </w:t>
      </w:r>
      <w:r>
        <w:rPr>
          <w:rFonts w:ascii="Times New Roman CYR" w:hAnsi="Times New Roman CYR" w:cs="Times New Roman CYR"/>
          <w:color w:val="000000"/>
          <w:sz w:val="28"/>
          <w:szCs w:val="28"/>
        </w:rPr>
        <w:t>которым</w:t>
      </w:r>
      <w:r>
        <w:rPr>
          <w:rFonts w:ascii="Times New Roman CYR" w:hAnsi="Times New Roman CYR" w:cs="Times New Roman CYR"/>
          <w:color w:val="000000"/>
          <w:sz w:val="28"/>
          <w:szCs w:val="28"/>
        </w:rPr>
        <w:tab/>
        <w:t>проводится</w:t>
      </w:r>
      <w:r>
        <w:rPr>
          <w:rFonts w:ascii="Times New Roman CYR" w:hAnsi="Times New Roman CYR" w:cs="Times New Roman CYR"/>
          <w:color w:val="000000"/>
          <w:sz w:val="28"/>
          <w:szCs w:val="28"/>
        </w:rPr>
        <w:tab/>
      </w:r>
      <w:r>
        <w:rPr>
          <w:rFonts w:ascii="Times New Roman CYR" w:hAnsi="Times New Roman CYR" w:cs="Times New Roman CYR"/>
          <w:color w:val="000000"/>
          <w:sz w:val="28"/>
          <w:szCs w:val="28"/>
        </w:rPr>
        <w:tab/>
        <w:t>проверка;</w:t>
      </w:r>
      <w:proofErr w:type="gramEnd"/>
      <w:r>
        <w:rPr>
          <w:rFonts w:ascii="Times New Roman CYR" w:hAnsi="Times New Roman CYR" w:cs="Times New Roman CYR"/>
          <w:color w:val="000000"/>
          <w:sz w:val="28"/>
          <w:szCs w:val="28"/>
        </w:rPr>
        <w:br/>
      </w:r>
      <w:r w:rsidRPr="00AC3F41">
        <w:rPr>
          <w:color w:val="000000"/>
          <w:sz w:val="28"/>
          <w:szCs w:val="28"/>
        </w:rPr>
        <w:t xml:space="preserve">13) </w:t>
      </w:r>
      <w:r>
        <w:rPr>
          <w:rFonts w:ascii="Times New Roman CYR" w:hAnsi="Times New Roman CYR" w:cs="Times New Roman CYR"/>
          <w:color w:val="000000"/>
          <w:sz w:val="28"/>
          <w:szCs w:val="28"/>
        </w:rPr>
        <w:t>осуществлять запись о проведенной проверке в журнале учета проверок.</w:t>
      </w:r>
      <w:r>
        <w:rPr>
          <w:rFonts w:ascii="Times New Roman CYR" w:hAnsi="Times New Roman CYR" w:cs="Times New Roman CYR"/>
          <w:color w:val="000000"/>
          <w:sz w:val="28"/>
          <w:szCs w:val="28"/>
        </w:rPr>
        <w:br/>
      </w:r>
      <w:r w:rsidRPr="00AC3F41">
        <w:rPr>
          <w:color w:val="000000"/>
          <w:sz w:val="28"/>
          <w:szCs w:val="28"/>
        </w:rPr>
        <w:t xml:space="preserve">3.3. </w:t>
      </w:r>
      <w:proofErr w:type="gramStart"/>
      <w:r>
        <w:rPr>
          <w:rFonts w:ascii="Times New Roman CYR" w:hAnsi="Times New Roman CYR" w:cs="Times New Roman CYR"/>
          <w:color w:val="000000"/>
          <w:sz w:val="28"/>
          <w:szCs w:val="28"/>
        </w:rPr>
        <w:t>При осуществлении муниципального жилищного контроля должностные лица уполномоченного органа местного самоуправления несут в установленном действующим законодательством и настоящим Положением ответственность</w:t>
      </w:r>
      <w:r w:rsidR="009D3415">
        <w:rPr>
          <w:rFonts w:ascii="Times New Roman CYR" w:hAnsi="Times New Roman CYR" w:cs="Times New Roman CYR"/>
          <w:color w:val="000000"/>
          <w:sz w:val="28"/>
          <w:szCs w:val="28"/>
        </w:rPr>
        <w:t xml:space="preserve">  за: </w:t>
      </w:r>
      <w:r>
        <w:rPr>
          <w:rFonts w:ascii="Times New Roman CYR" w:hAnsi="Times New Roman CYR" w:cs="Times New Roman CYR"/>
          <w:color w:val="000000"/>
          <w:sz w:val="28"/>
          <w:szCs w:val="28"/>
        </w:rPr>
        <w:br/>
        <w:t>а) несоблюдение требований законодательства при исполнении служебных обязанностей;</w:t>
      </w:r>
      <w:r>
        <w:rPr>
          <w:rFonts w:ascii="Times New Roman CYR" w:hAnsi="Times New Roman CYR" w:cs="Times New Roman CYR"/>
          <w:color w:val="000000"/>
          <w:sz w:val="28"/>
          <w:szCs w:val="28"/>
        </w:rPr>
        <w:br/>
        <w:t>б) несоблюдение установленного порядка осуществления муниципального жилищного</w:t>
      </w:r>
      <w:r>
        <w:rPr>
          <w:rFonts w:ascii="Times New Roman CYR" w:hAnsi="Times New Roman CYR" w:cs="Times New Roman CYR"/>
          <w:color w:val="000000"/>
          <w:sz w:val="28"/>
          <w:szCs w:val="28"/>
        </w:rPr>
        <w:tab/>
      </w:r>
      <w:r>
        <w:rPr>
          <w:rFonts w:ascii="Times New Roman CYR" w:hAnsi="Times New Roman CYR" w:cs="Times New Roman CYR"/>
          <w:color w:val="000000"/>
          <w:sz w:val="28"/>
          <w:szCs w:val="28"/>
        </w:rPr>
        <w:tab/>
        <w:t>контроля;</w:t>
      </w:r>
      <w:r>
        <w:rPr>
          <w:rFonts w:ascii="Times New Roman CYR" w:hAnsi="Times New Roman CYR" w:cs="Times New Roman CYR"/>
          <w:color w:val="000000"/>
          <w:sz w:val="28"/>
          <w:szCs w:val="28"/>
        </w:rPr>
        <w:br/>
        <w:t>в) непринятие мер по предотвращению и устранению последствий выявленных нарушений</w:t>
      </w:r>
      <w:r>
        <w:rPr>
          <w:rFonts w:ascii="Times New Roman CYR" w:hAnsi="Times New Roman CYR" w:cs="Times New Roman CYR"/>
          <w:color w:val="000000"/>
          <w:sz w:val="28"/>
          <w:szCs w:val="28"/>
        </w:rPr>
        <w:tab/>
      </w:r>
      <w:r>
        <w:rPr>
          <w:rFonts w:ascii="Times New Roman CYR" w:hAnsi="Times New Roman CYR" w:cs="Times New Roman CYR"/>
          <w:color w:val="000000"/>
          <w:sz w:val="28"/>
          <w:szCs w:val="28"/>
        </w:rPr>
        <w:tab/>
        <w:t>жилищного</w:t>
      </w:r>
      <w:r>
        <w:rPr>
          <w:rFonts w:ascii="Times New Roman CYR" w:hAnsi="Times New Roman CYR" w:cs="Times New Roman CYR"/>
          <w:color w:val="000000"/>
          <w:sz w:val="28"/>
          <w:szCs w:val="28"/>
        </w:rPr>
        <w:tab/>
      </w:r>
      <w:r>
        <w:rPr>
          <w:rFonts w:ascii="Times New Roman CYR" w:hAnsi="Times New Roman CYR" w:cs="Times New Roman CYR"/>
          <w:color w:val="000000"/>
          <w:sz w:val="28"/>
          <w:szCs w:val="28"/>
        </w:rPr>
        <w:tab/>
        <w:t>законодательства;</w:t>
      </w:r>
      <w:r>
        <w:rPr>
          <w:rFonts w:ascii="Times New Roman CYR" w:hAnsi="Times New Roman CYR" w:cs="Times New Roman CYR"/>
          <w:color w:val="000000"/>
          <w:sz w:val="28"/>
          <w:szCs w:val="28"/>
        </w:rPr>
        <w:br/>
        <w:t>г) объективность и достоверность материалов проводимых проверок.</w:t>
      </w:r>
      <w:r>
        <w:rPr>
          <w:rFonts w:ascii="Times New Roman CYR" w:hAnsi="Times New Roman CYR" w:cs="Times New Roman CYR"/>
          <w:color w:val="000000"/>
          <w:sz w:val="28"/>
          <w:szCs w:val="28"/>
        </w:rPr>
        <w:br/>
      </w:r>
      <w:r w:rsidRPr="00AC3F41">
        <w:rPr>
          <w:color w:val="000000"/>
          <w:sz w:val="28"/>
          <w:szCs w:val="28"/>
        </w:rPr>
        <w:t>3.4.</w:t>
      </w:r>
      <w:proofErr w:type="gramEnd"/>
      <w:r w:rsidRPr="00AC3F41">
        <w:rPr>
          <w:color w:val="000000"/>
          <w:sz w:val="28"/>
          <w:szCs w:val="28"/>
        </w:rPr>
        <w:t xml:space="preserve"> </w:t>
      </w:r>
      <w:r>
        <w:rPr>
          <w:rFonts w:ascii="Times New Roman CYR" w:hAnsi="Times New Roman CYR" w:cs="Times New Roman CYR"/>
          <w:color w:val="000000"/>
          <w:sz w:val="28"/>
          <w:szCs w:val="28"/>
        </w:rPr>
        <w:t>При организации и осуществлении муниципального жилищного контроля органы муниципального жилищного контроля взаимодействуют с уполномоченными органами исполнительной власти Калужской области, осуществляющими региональный государственный жилищный надзор, в порядке, установленном</w:t>
      </w:r>
      <w:r>
        <w:rPr>
          <w:rFonts w:ascii="Times New Roman CYR" w:hAnsi="Times New Roman CYR" w:cs="Times New Roman CYR"/>
          <w:color w:val="000000"/>
          <w:sz w:val="28"/>
          <w:szCs w:val="28"/>
        </w:rPr>
        <w:tab/>
        <w:t>законом</w:t>
      </w:r>
      <w:r>
        <w:rPr>
          <w:rFonts w:ascii="Times New Roman CYR" w:hAnsi="Times New Roman CYR" w:cs="Times New Roman CYR"/>
          <w:color w:val="000000"/>
          <w:sz w:val="28"/>
          <w:szCs w:val="28"/>
        </w:rPr>
        <w:tab/>
        <w:t>Калужской</w:t>
      </w:r>
      <w:r>
        <w:rPr>
          <w:rFonts w:ascii="Times New Roman CYR" w:hAnsi="Times New Roman CYR" w:cs="Times New Roman CYR"/>
          <w:color w:val="000000"/>
          <w:sz w:val="28"/>
          <w:szCs w:val="28"/>
        </w:rPr>
        <w:tab/>
      </w:r>
      <w:r>
        <w:rPr>
          <w:rFonts w:ascii="Times New Roman CYR" w:hAnsi="Times New Roman CYR" w:cs="Times New Roman CYR"/>
          <w:color w:val="000000"/>
          <w:sz w:val="28"/>
          <w:szCs w:val="28"/>
        </w:rPr>
        <w:tab/>
        <w:t>области.</w:t>
      </w:r>
      <w:r>
        <w:rPr>
          <w:rFonts w:ascii="Times New Roman CYR" w:hAnsi="Times New Roman CYR" w:cs="Times New Roman CYR"/>
          <w:color w:val="000000"/>
          <w:sz w:val="28"/>
          <w:szCs w:val="28"/>
        </w:rPr>
        <w:br/>
      </w:r>
      <w:r w:rsidRPr="00AC3F41">
        <w:rPr>
          <w:color w:val="000000"/>
          <w:sz w:val="28"/>
          <w:szCs w:val="28"/>
        </w:rPr>
        <w:t xml:space="preserve">3.5. </w:t>
      </w:r>
      <w:r>
        <w:rPr>
          <w:rFonts w:ascii="Times New Roman CYR" w:hAnsi="Times New Roman CYR" w:cs="Times New Roman CYR"/>
          <w:color w:val="000000"/>
          <w:sz w:val="28"/>
          <w:szCs w:val="28"/>
        </w:rPr>
        <w:t>Препятствование осуществлению полномочий должностных лиц уполномоченного органа местного самоуправления при проведении ими муниципального жилищного контроля влечет установленную законодательством Российской</w:t>
      </w:r>
      <w:r>
        <w:rPr>
          <w:rFonts w:ascii="Times New Roman CYR" w:hAnsi="Times New Roman CYR" w:cs="Times New Roman CYR"/>
          <w:color w:val="000000"/>
          <w:sz w:val="28"/>
          <w:szCs w:val="28"/>
        </w:rPr>
        <w:tab/>
      </w:r>
      <w:r>
        <w:rPr>
          <w:rFonts w:ascii="Times New Roman CYR" w:hAnsi="Times New Roman CYR" w:cs="Times New Roman CYR"/>
          <w:color w:val="000000"/>
          <w:sz w:val="28"/>
          <w:szCs w:val="28"/>
        </w:rPr>
        <w:tab/>
        <w:t>Федерации</w:t>
      </w:r>
      <w:r>
        <w:rPr>
          <w:rFonts w:ascii="Times New Roman CYR" w:hAnsi="Times New Roman CYR" w:cs="Times New Roman CYR"/>
          <w:color w:val="000000"/>
          <w:sz w:val="28"/>
          <w:szCs w:val="28"/>
        </w:rPr>
        <w:tab/>
      </w:r>
      <w:r>
        <w:rPr>
          <w:rFonts w:ascii="Times New Roman CYR" w:hAnsi="Times New Roman CYR" w:cs="Times New Roman CYR"/>
          <w:color w:val="000000"/>
          <w:sz w:val="28"/>
          <w:szCs w:val="28"/>
        </w:rPr>
        <w:tab/>
        <w:t>ответственность.</w:t>
      </w:r>
      <w:r>
        <w:rPr>
          <w:rFonts w:ascii="Times New Roman CYR" w:hAnsi="Times New Roman CYR" w:cs="Times New Roman CYR"/>
          <w:color w:val="000000"/>
          <w:sz w:val="28"/>
          <w:szCs w:val="28"/>
        </w:rPr>
        <w:br/>
      </w:r>
      <w:r w:rsidRPr="00AC3F41">
        <w:rPr>
          <w:color w:val="000000"/>
          <w:sz w:val="28"/>
          <w:szCs w:val="28"/>
        </w:rPr>
        <w:t xml:space="preserve">3.6. </w:t>
      </w:r>
      <w:proofErr w:type="gramStart"/>
      <w:r>
        <w:rPr>
          <w:rFonts w:ascii="Times New Roman CYR" w:hAnsi="Times New Roman CYR" w:cs="Times New Roman CYR"/>
          <w:color w:val="000000"/>
          <w:sz w:val="28"/>
          <w:szCs w:val="28"/>
        </w:rPr>
        <w:t>Должностные лица уполномоченного органа местного самоуправления, осуществляющие муниципальный жилищный контроль составляют отчетность о своей деятельности, обеспечивают достоверность составляемых отчетов, которые предоставляют в установленные сроки в предусмотренные законодательством Российской</w:t>
      </w:r>
      <w:r>
        <w:rPr>
          <w:rFonts w:ascii="Times New Roman CYR" w:hAnsi="Times New Roman CYR" w:cs="Times New Roman CYR"/>
          <w:color w:val="000000"/>
          <w:sz w:val="28"/>
          <w:szCs w:val="28"/>
        </w:rPr>
        <w:tab/>
      </w:r>
      <w:r>
        <w:rPr>
          <w:rFonts w:ascii="Times New Roman CYR" w:hAnsi="Times New Roman CYR" w:cs="Times New Roman CYR"/>
          <w:color w:val="000000"/>
          <w:sz w:val="28"/>
          <w:szCs w:val="28"/>
        </w:rPr>
        <w:tab/>
        <w:t>Федерации</w:t>
      </w:r>
      <w:r>
        <w:rPr>
          <w:rFonts w:ascii="Times New Roman CYR" w:hAnsi="Times New Roman CYR" w:cs="Times New Roman CYR"/>
          <w:color w:val="000000"/>
          <w:sz w:val="28"/>
          <w:szCs w:val="28"/>
        </w:rPr>
        <w:tab/>
      </w:r>
      <w:r>
        <w:rPr>
          <w:rFonts w:ascii="Times New Roman CYR" w:hAnsi="Times New Roman CYR" w:cs="Times New Roman CYR"/>
          <w:color w:val="000000"/>
          <w:sz w:val="28"/>
          <w:szCs w:val="28"/>
        </w:rPr>
        <w:tab/>
        <w:t>органы.</w:t>
      </w:r>
      <w:r>
        <w:rPr>
          <w:rFonts w:ascii="Times New Roman CYR" w:hAnsi="Times New Roman CYR" w:cs="Times New Roman CYR"/>
          <w:color w:val="000000"/>
          <w:sz w:val="28"/>
          <w:szCs w:val="28"/>
        </w:rPr>
        <w:br/>
      </w:r>
      <w:r w:rsidRPr="00AC3F41">
        <w:rPr>
          <w:color w:val="000000"/>
          <w:sz w:val="28"/>
          <w:szCs w:val="28"/>
        </w:rPr>
        <w:t>3.7.</w:t>
      </w:r>
      <w:proofErr w:type="gramEnd"/>
      <w:r w:rsidRPr="00AC3F41">
        <w:rPr>
          <w:color w:val="000000"/>
          <w:sz w:val="28"/>
          <w:szCs w:val="28"/>
        </w:rPr>
        <w:t xml:space="preserve"> </w:t>
      </w:r>
      <w:proofErr w:type="gramStart"/>
      <w:r>
        <w:rPr>
          <w:rFonts w:ascii="Times New Roman CYR" w:hAnsi="Times New Roman CYR" w:cs="Times New Roman CYR"/>
          <w:color w:val="000000"/>
          <w:sz w:val="28"/>
          <w:szCs w:val="28"/>
        </w:rPr>
        <w:t>Органы муниципального жилищного контроля вправе обратиться в суд с заявлениями о ликвидации товарищества, о признании недействительным решения, принятого общим собранием собственников помещений в многоквартирном доме с нарушением требований Жилищного кодекса Российской Федерации, и о признании договора управления данным домом недействительным в случае неисполнения в установленный срок предписания об устранении несоответствия устава товарищества собственников жилья, внесенных в устав изменений обязательным требованиям</w:t>
      </w:r>
      <w:proofErr w:type="gramEnd"/>
      <w:r>
        <w:rPr>
          <w:rFonts w:ascii="Times New Roman CYR" w:hAnsi="Times New Roman CYR" w:cs="Times New Roman CYR"/>
          <w:color w:val="000000"/>
          <w:sz w:val="28"/>
          <w:szCs w:val="28"/>
        </w:rPr>
        <w:t xml:space="preserve"> или в случаях </w:t>
      </w:r>
      <w:proofErr w:type="gramStart"/>
      <w:r>
        <w:rPr>
          <w:rFonts w:ascii="Times New Roman CYR" w:hAnsi="Times New Roman CYR" w:cs="Times New Roman CYR"/>
          <w:color w:val="000000"/>
          <w:sz w:val="28"/>
          <w:szCs w:val="28"/>
        </w:rPr>
        <w:t>выявления нарушений порядка создания товарищества собственников</w:t>
      </w:r>
      <w:proofErr w:type="gramEnd"/>
      <w:r>
        <w:rPr>
          <w:rFonts w:ascii="Times New Roman CYR" w:hAnsi="Times New Roman CYR" w:cs="Times New Roman CYR"/>
          <w:color w:val="000000"/>
          <w:sz w:val="28"/>
          <w:szCs w:val="28"/>
        </w:rPr>
        <w:t xml:space="preserve"> жилья, выбора управляющей организации, утверждения условий договора управления многоквартирным домом и его заключения.</w:t>
      </w:r>
    </w:p>
    <w:p w:rsidR="00DD17C3" w:rsidRPr="00AC3F41" w:rsidRDefault="00DD17C3" w:rsidP="00DD17C3">
      <w:pPr>
        <w:autoSpaceDE w:val="0"/>
        <w:autoSpaceDN w:val="0"/>
        <w:adjustRightInd w:val="0"/>
        <w:jc w:val="both"/>
        <w:rPr>
          <w:sz w:val="28"/>
          <w:szCs w:val="28"/>
        </w:rPr>
      </w:pPr>
    </w:p>
    <w:p w:rsidR="00DD17C3" w:rsidRPr="00AC3F41" w:rsidRDefault="00DD17C3" w:rsidP="00DD17C3">
      <w:pPr>
        <w:widowControl w:val="0"/>
        <w:tabs>
          <w:tab w:val="left" w:pos="851"/>
        </w:tabs>
        <w:autoSpaceDE w:val="0"/>
        <w:autoSpaceDN w:val="0"/>
        <w:adjustRightInd w:val="0"/>
        <w:ind w:firstLine="720"/>
        <w:jc w:val="both"/>
        <w:rPr>
          <w:sz w:val="28"/>
          <w:szCs w:val="28"/>
        </w:rPr>
      </w:pPr>
    </w:p>
    <w:p w:rsidR="00DD17C3" w:rsidRDefault="00DD17C3" w:rsidP="00DD17C3">
      <w:pPr>
        <w:autoSpaceDE w:val="0"/>
        <w:autoSpaceDN w:val="0"/>
        <w:adjustRightInd w:val="0"/>
        <w:jc w:val="center"/>
        <w:rPr>
          <w:b/>
          <w:bCs/>
          <w:sz w:val="28"/>
          <w:szCs w:val="28"/>
        </w:rPr>
      </w:pPr>
    </w:p>
    <w:p w:rsidR="00DD17C3" w:rsidRDefault="00DD17C3" w:rsidP="00DD17C3">
      <w:pPr>
        <w:autoSpaceDE w:val="0"/>
        <w:autoSpaceDN w:val="0"/>
        <w:adjustRightInd w:val="0"/>
        <w:jc w:val="center"/>
        <w:rPr>
          <w:b/>
          <w:bCs/>
          <w:sz w:val="28"/>
          <w:szCs w:val="28"/>
        </w:rPr>
      </w:pPr>
    </w:p>
    <w:p w:rsidR="00DD17C3" w:rsidRDefault="00DD17C3" w:rsidP="00DD17C3">
      <w:pPr>
        <w:autoSpaceDE w:val="0"/>
        <w:autoSpaceDN w:val="0"/>
        <w:adjustRightInd w:val="0"/>
        <w:jc w:val="center"/>
        <w:rPr>
          <w:b/>
          <w:bCs/>
          <w:sz w:val="28"/>
          <w:szCs w:val="28"/>
        </w:rPr>
      </w:pPr>
    </w:p>
    <w:p w:rsidR="00DD17C3" w:rsidRDefault="00DD17C3" w:rsidP="00DD17C3">
      <w:pPr>
        <w:autoSpaceDE w:val="0"/>
        <w:autoSpaceDN w:val="0"/>
        <w:adjustRightInd w:val="0"/>
        <w:jc w:val="center"/>
        <w:rPr>
          <w:b/>
          <w:bCs/>
          <w:sz w:val="28"/>
          <w:szCs w:val="28"/>
        </w:rPr>
      </w:pPr>
    </w:p>
    <w:p w:rsidR="00DD17C3" w:rsidRDefault="00DD17C3" w:rsidP="00DD17C3">
      <w:pPr>
        <w:autoSpaceDE w:val="0"/>
        <w:autoSpaceDN w:val="0"/>
        <w:adjustRightInd w:val="0"/>
        <w:jc w:val="center"/>
        <w:rPr>
          <w:b/>
          <w:bCs/>
          <w:sz w:val="28"/>
          <w:szCs w:val="28"/>
        </w:rPr>
      </w:pPr>
    </w:p>
    <w:p w:rsidR="00DD17C3" w:rsidRDefault="00DD17C3" w:rsidP="00DD17C3">
      <w:pPr>
        <w:autoSpaceDE w:val="0"/>
        <w:autoSpaceDN w:val="0"/>
        <w:adjustRightInd w:val="0"/>
        <w:jc w:val="center"/>
        <w:rPr>
          <w:b/>
          <w:bCs/>
          <w:sz w:val="28"/>
          <w:szCs w:val="28"/>
        </w:rPr>
      </w:pPr>
    </w:p>
    <w:p w:rsidR="00DD17C3" w:rsidRDefault="00DD17C3" w:rsidP="00DD17C3">
      <w:pPr>
        <w:autoSpaceDE w:val="0"/>
        <w:autoSpaceDN w:val="0"/>
        <w:adjustRightInd w:val="0"/>
        <w:jc w:val="center"/>
        <w:rPr>
          <w:b/>
          <w:bCs/>
          <w:sz w:val="28"/>
          <w:szCs w:val="28"/>
        </w:rPr>
      </w:pPr>
    </w:p>
    <w:p w:rsidR="00DD17C3" w:rsidRDefault="00DD17C3" w:rsidP="00DD17C3">
      <w:pPr>
        <w:autoSpaceDE w:val="0"/>
        <w:autoSpaceDN w:val="0"/>
        <w:adjustRightInd w:val="0"/>
        <w:jc w:val="center"/>
        <w:rPr>
          <w:b/>
          <w:bCs/>
          <w:sz w:val="28"/>
          <w:szCs w:val="28"/>
        </w:rPr>
      </w:pPr>
    </w:p>
    <w:p w:rsidR="00DD17C3" w:rsidRDefault="00DD17C3" w:rsidP="00DD17C3">
      <w:pPr>
        <w:autoSpaceDE w:val="0"/>
        <w:autoSpaceDN w:val="0"/>
        <w:adjustRightInd w:val="0"/>
        <w:jc w:val="center"/>
        <w:rPr>
          <w:b/>
          <w:bCs/>
          <w:sz w:val="28"/>
          <w:szCs w:val="28"/>
        </w:rPr>
      </w:pPr>
    </w:p>
    <w:p w:rsidR="00DD17C3" w:rsidRDefault="00DD17C3" w:rsidP="00DD17C3">
      <w:pPr>
        <w:autoSpaceDE w:val="0"/>
        <w:autoSpaceDN w:val="0"/>
        <w:adjustRightInd w:val="0"/>
        <w:jc w:val="center"/>
        <w:rPr>
          <w:b/>
          <w:bCs/>
          <w:sz w:val="28"/>
          <w:szCs w:val="28"/>
        </w:rPr>
      </w:pPr>
    </w:p>
    <w:p w:rsidR="00DD17C3" w:rsidRDefault="00DD17C3" w:rsidP="00DD17C3">
      <w:pPr>
        <w:autoSpaceDE w:val="0"/>
        <w:autoSpaceDN w:val="0"/>
        <w:adjustRightInd w:val="0"/>
        <w:jc w:val="center"/>
        <w:rPr>
          <w:b/>
          <w:bCs/>
          <w:sz w:val="28"/>
          <w:szCs w:val="28"/>
        </w:rPr>
      </w:pPr>
    </w:p>
    <w:p w:rsidR="00DD17C3" w:rsidRDefault="00DD17C3" w:rsidP="00DD17C3">
      <w:pPr>
        <w:autoSpaceDE w:val="0"/>
        <w:autoSpaceDN w:val="0"/>
        <w:adjustRightInd w:val="0"/>
        <w:jc w:val="center"/>
        <w:rPr>
          <w:b/>
          <w:bCs/>
          <w:sz w:val="28"/>
          <w:szCs w:val="28"/>
        </w:rPr>
      </w:pPr>
    </w:p>
    <w:p w:rsidR="00DD17C3" w:rsidRDefault="00DD17C3" w:rsidP="00DD17C3">
      <w:pPr>
        <w:autoSpaceDE w:val="0"/>
        <w:autoSpaceDN w:val="0"/>
        <w:adjustRightInd w:val="0"/>
        <w:jc w:val="center"/>
        <w:rPr>
          <w:b/>
          <w:bCs/>
          <w:sz w:val="28"/>
          <w:szCs w:val="28"/>
        </w:rPr>
      </w:pPr>
    </w:p>
    <w:p w:rsidR="00DD17C3" w:rsidRDefault="00DD17C3" w:rsidP="00DD17C3">
      <w:pPr>
        <w:autoSpaceDE w:val="0"/>
        <w:autoSpaceDN w:val="0"/>
        <w:adjustRightInd w:val="0"/>
        <w:jc w:val="center"/>
        <w:rPr>
          <w:b/>
          <w:bCs/>
          <w:sz w:val="28"/>
          <w:szCs w:val="28"/>
        </w:rPr>
      </w:pPr>
    </w:p>
    <w:p w:rsidR="00DD17C3" w:rsidRDefault="00DD17C3" w:rsidP="00DD17C3">
      <w:pPr>
        <w:autoSpaceDE w:val="0"/>
        <w:autoSpaceDN w:val="0"/>
        <w:adjustRightInd w:val="0"/>
        <w:jc w:val="center"/>
        <w:rPr>
          <w:b/>
          <w:bCs/>
          <w:sz w:val="28"/>
          <w:szCs w:val="28"/>
        </w:rPr>
      </w:pPr>
    </w:p>
    <w:p w:rsidR="00DD17C3" w:rsidRDefault="00DD17C3" w:rsidP="00DD17C3">
      <w:pPr>
        <w:autoSpaceDE w:val="0"/>
        <w:autoSpaceDN w:val="0"/>
        <w:adjustRightInd w:val="0"/>
        <w:jc w:val="center"/>
        <w:rPr>
          <w:b/>
          <w:bCs/>
          <w:sz w:val="28"/>
          <w:szCs w:val="28"/>
        </w:rPr>
      </w:pPr>
    </w:p>
    <w:p w:rsidR="00DD17C3" w:rsidRDefault="00DD17C3" w:rsidP="00DD17C3">
      <w:pPr>
        <w:autoSpaceDE w:val="0"/>
        <w:autoSpaceDN w:val="0"/>
        <w:adjustRightInd w:val="0"/>
        <w:jc w:val="center"/>
        <w:rPr>
          <w:b/>
          <w:bCs/>
          <w:sz w:val="28"/>
          <w:szCs w:val="28"/>
        </w:rPr>
      </w:pPr>
    </w:p>
    <w:p w:rsidR="00DD17C3" w:rsidRDefault="00DD17C3" w:rsidP="00DD17C3">
      <w:pPr>
        <w:autoSpaceDE w:val="0"/>
        <w:autoSpaceDN w:val="0"/>
        <w:adjustRightInd w:val="0"/>
        <w:jc w:val="center"/>
        <w:rPr>
          <w:b/>
          <w:bCs/>
          <w:sz w:val="28"/>
          <w:szCs w:val="28"/>
        </w:rPr>
      </w:pPr>
    </w:p>
    <w:p w:rsidR="00DD17C3" w:rsidRDefault="00DD17C3" w:rsidP="00DD17C3">
      <w:pPr>
        <w:autoSpaceDE w:val="0"/>
        <w:autoSpaceDN w:val="0"/>
        <w:adjustRightInd w:val="0"/>
        <w:jc w:val="center"/>
        <w:rPr>
          <w:b/>
          <w:bCs/>
          <w:sz w:val="28"/>
          <w:szCs w:val="28"/>
        </w:rPr>
      </w:pPr>
    </w:p>
    <w:p w:rsidR="00DD17C3" w:rsidRDefault="00DD17C3" w:rsidP="00DD17C3">
      <w:pPr>
        <w:autoSpaceDE w:val="0"/>
        <w:autoSpaceDN w:val="0"/>
        <w:adjustRightInd w:val="0"/>
        <w:jc w:val="center"/>
        <w:rPr>
          <w:b/>
          <w:bCs/>
          <w:sz w:val="28"/>
          <w:szCs w:val="28"/>
        </w:rPr>
      </w:pPr>
    </w:p>
    <w:p w:rsidR="00DD17C3" w:rsidRDefault="00DD17C3" w:rsidP="00DD17C3">
      <w:pPr>
        <w:autoSpaceDE w:val="0"/>
        <w:autoSpaceDN w:val="0"/>
        <w:adjustRightInd w:val="0"/>
        <w:jc w:val="center"/>
        <w:rPr>
          <w:b/>
          <w:bCs/>
          <w:sz w:val="28"/>
          <w:szCs w:val="28"/>
        </w:rPr>
      </w:pPr>
    </w:p>
    <w:p w:rsidR="00DD17C3" w:rsidRDefault="00DD17C3" w:rsidP="00DD17C3">
      <w:pPr>
        <w:autoSpaceDE w:val="0"/>
        <w:autoSpaceDN w:val="0"/>
        <w:adjustRightInd w:val="0"/>
        <w:jc w:val="center"/>
        <w:rPr>
          <w:b/>
          <w:bCs/>
          <w:sz w:val="28"/>
          <w:szCs w:val="28"/>
        </w:rPr>
      </w:pPr>
    </w:p>
    <w:p w:rsidR="00DD17C3" w:rsidRDefault="00DD17C3" w:rsidP="00DD17C3">
      <w:pPr>
        <w:autoSpaceDE w:val="0"/>
        <w:autoSpaceDN w:val="0"/>
        <w:adjustRightInd w:val="0"/>
        <w:jc w:val="center"/>
        <w:rPr>
          <w:b/>
          <w:bCs/>
          <w:sz w:val="28"/>
          <w:szCs w:val="28"/>
        </w:rPr>
      </w:pPr>
    </w:p>
    <w:p w:rsidR="00DD17C3" w:rsidRDefault="00DD17C3" w:rsidP="00DD17C3">
      <w:pPr>
        <w:autoSpaceDE w:val="0"/>
        <w:autoSpaceDN w:val="0"/>
        <w:adjustRightInd w:val="0"/>
        <w:jc w:val="center"/>
        <w:rPr>
          <w:b/>
          <w:bCs/>
          <w:sz w:val="28"/>
          <w:szCs w:val="28"/>
        </w:rPr>
      </w:pPr>
    </w:p>
    <w:p w:rsidR="00DD17C3" w:rsidRDefault="00DD17C3" w:rsidP="00DD17C3">
      <w:pPr>
        <w:autoSpaceDE w:val="0"/>
        <w:autoSpaceDN w:val="0"/>
        <w:adjustRightInd w:val="0"/>
        <w:jc w:val="center"/>
        <w:rPr>
          <w:b/>
          <w:bCs/>
          <w:sz w:val="28"/>
          <w:szCs w:val="28"/>
        </w:rPr>
      </w:pPr>
    </w:p>
    <w:p w:rsidR="00DD17C3" w:rsidRDefault="00DD17C3" w:rsidP="00DD17C3">
      <w:pPr>
        <w:autoSpaceDE w:val="0"/>
        <w:autoSpaceDN w:val="0"/>
        <w:adjustRightInd w:val="0"/>
        <w:jc w:val="center"/>
        <w:rPr>
          <w:b/>
          <w:bCs/>
          <w:sz w:val="28"/>
          <w:szCs w:val="28"/>
        </w:rPr>
      </w:pPr>
    </w:p>
    <w:p w:rsidR="00DD17C3" w:rsidRDefault="00DD17C3" w:rsidP="00DD17C3">
      <w:pPr>
        <w:autoSpaceDE w:val="0"/>
        <w:autoSpaceDN w:val="0"/>
        <w:adjustRightInd w:val="0"/>
        <w:jc w:val="center"/>
        <w:rPr>
          <w:b/>
          <w:bCs/>
          <w:sz w:val="28"/>
          <w:szCs w:val="28"/>
        </w:rPr>
      </w:pPr>
    </w:p>
    <w:p w:rsidR="00DD17C3" w:rsidRDefault="00DD17C3" w:rsidP="00DD17C3">
      <w:pPr>
        <w:autoSpaceDE w:val="0"/>
        <w:autoSpaceDN w:val="0"/>
        <w:adjustRightInd w:val="0"/>
        <w:jc w:val="center"/>
        <w:rPr>
          <w:b/>
          <w:bCs/>
          <w:sz w:val="28"/>
          <w:szCs w:val="28"/>
        </w:rPr>
      </w:pPr>
    </w:p>
    <w:p w:rsidR="00DD17C3" w:rsidRDefault="00DD17C3" w:rsidP="00DD17C3">
      <w:pPr>
        <w:autoSpaceDE w:val="0"/>
        <w:autoSpaceDN w:val="0"/>
        <w:adjustRightInd w:val="0"/>
        <w:jc w:val="center"/>
        <w:rPr>
          <w:b/>
          <w:bCs/>
          <w:sz w:val="28"/>
          <w:szCs w:val="28"/>
        </w:rPr>
      </w:pPr>
    </w:p>
    <w:p w:rsidR="00DD17C3" w:rsidRDefault="00DD17C3" w:rsidP="00DD17C3">
      <w:pPr>
        <w:autoSpaceDE w:val="0"/>
        <w:autoSpaceDN w:val="0"/>
        <w:adjustRightInd w:val="0"/>
        <w:jc w:val="center"/>
        <w:rPr>
          <w:b/>
          <w:bCs/>
          <w:sz w:val="28"/>
          <w:szCs w:val="28"/>
        </w:rPr>
      </w:pPr>
    </w:p>
    <w:p w:rsidR="00DD17C3" w:rsidRDefault="00DD17C3" w:rsidP="00DD17C3">
      <w:pPr>
        <w:autoSpaceDE w:val="0"/>
        <w:autoSpaceDN w:val="0"/>
        <w:adjustRightInd w:val="0"/>
        <w:jc w:val="center"/>
        <w:rPr>
          <w:b/>
          <w:bCs/>
          <w:sz w:val="28"/>
          <w:szCs w:val="28"/>
        </w:rPr>
      </w:pPr>
    </w:p>
    <w:p w:rsidR="00DD17C3" w:rsidRDefault="00DD17C3" w:rsidP="00DD17C3">
      <w:pPr>
        <w:autoSpaceDE w:val="0"/>
        <w:autoSpaceDN w:val="0"/>
        <w:adjustRightInd w:val="0"/>
        <w:jc w:val="center"/>
        <w:rPr>
          <w:b/>
          <w:bCs/>
          <w:sz w:val="28"/>
          <w:szCs w:val="28"/>
        </w:rPr>
      </w:pPr>
    </w:p>
    <w:p w:rsidR="00DD17C3" w:rsidRDefault="00DD17C3" w:rsidP="00DD17C3">
      <w:pPr>
        <w:autoSpaceDE w:val="0"/>
        <w:autoSpaceDN w:val="0"/>
        <w:adjustRightInd w:val="0"/>
        <w:jc w:val="center"/>
        <w:rPr>
          <w:b/>
          <w:bCs/>
          <w:sz w:val="28"/>
          <w:szCs w:val="28"/>
        </w:rPr>
      </w:pPr>
    </w:p>
    <w:p w:rsidR="00DD17C3" w:rsidRDefault="00DD17C3" w:rsidP="00DD17C3">
      <w:pPr>
        <w:autoSpaceDE w:val="0"/>
        <w:autoSpaceDN w:val="0"/>
        <w:adjustRightInd w:val="0"/>
        <w:jc w:val="center"/>
        <w:rPr>
          <w:b/>
          <w:bCs/>
          <w:sz w:val="28"/>
          <w:szCs w:val="28"/>
        </w:rPr>
      </w:pPr>
    </w:p>
    <w:p w:rsidR="00DD17C3" w:rsidRDefault="00DD17C3" w:rsidP="00DD17C3">
      <w:pPr>
        <w:autoSpaceDE w:val="0"/>
        <w:autoSpaceDN w:val="0"/>
        <w:adjustRightInd w:val="0"/>
        <w:jc w:val="center"/>
        <w:rPr>
          <w:b/>
          <w:bCs/>
          <w:sz w:val="28"/>
          <w:szCs w:val="28"/>
        </w:rPr>
      </w:pPr>
    </w:p>
    <w:p w:rsidR="00DD17C3" w:rsidRDefault="00DD17C3" w:rsidP="00DD17C3">
      <w:pPr>
        <w:autoSpaceDE w:val="0"/>
        <w:autoSpaceDN w:val="0"/>
        <w:adjustRightInd w:val="0"/>
        <w:jc w:val="center"/>
        <w:rPr>
          <w:b/>
          <w:bCs/>
          <w:sz w:val="28"/>
          <w:szCs w:val="28"/>
        </w:rPr>
      </w:pPr>
    </w:p>
    <w:p w:rsidR="0011480E" w:rsidRDefault="0011480E" w:rsidP="00DD17C3">
      <w:pPr>
        <w:autoSpaceDE w:val="0"/>
        <w:autoSpaceDN w:val="0"/>
        <w:adjustRightInd w:val="0"/>
        <w:jc w:val="center"/>
        <w:rPr>
          <w:b/>
          <w:bCs/>
          <w:sz w:val="28"/>
          <w:szCs w:val="28"/>
        </w:rPr>
      </w:pPr>
    </w:p>
    <w:p w:rsidR="00DD17C3" w:rsidRDefault="00DD17C3" w:rsidP="00DD17C3">
      <w:pPr>
        <w:autoSpaceDE w:val="0"/>
        <w:autoSpaceDN w:val="0"/>
        <w:adjustRightInd w:val="0"/>
        <w:jc w:val="center"/>
        <w:rPr>
          <w:b/>
          <w:bCs/>
          <w:sz w:val="28"/>
          <w:szCs w:val="28"/>
        </w:rPr>
      </w:pPr>
    </w:p>
    <w:p w:rsidR="00DD17C3" w:rsidRDefault="00DD17C3" w:rsidP="00DD17C3">
      <w:pPr>
        <w:autoSpaceDE w:val="0"/>
        <w:autoSpaceDN w:val="0"/>
        <w:adjustRightInd w:val="0"/>
        <w:rPr>
          <w:b/>
          <w:bCs/>
          <w:sz w:val="28"/>
          <w:szCs w:val="28"/>
        </w:rPr>
      </w:pPr>
    </w:p>
    <w:p w:rsidR="00DD17C3" w:rsidRDefault="00DD17C3" w:rsidP="00DD17C3">
      <w:pPr>
        <w:autoSpaceDE w:val="0"/>
        <w:autoSpaceDN w:val="0"/>
        <w:adjustRightInd w:val="0"/>
        <w:rPr>
          <w:b/>
          <w:bCs/>
          <w:sz w:val="28"/>
          <w:szCs w:val="28"/>
        </w:rPr>
      </w:pPr>
    </w:p>
    <w:p w:rsidR="00D50FFC" w:rsidRDefault="00D50FFC" w:rsidP="00DD17C3">
      <w:pPr>
        <w:autoSpaceDE w:val="0"/>
        <w:autoSpaceDN w:val="0"/>
        <w:adjustRightInd w:val="0"/>
        <w:rPr>
          <w:b/>
          <w:bCs/>
          <w:sz w:val="28"/>
          <w:szCs w:val="28"/>
        </w:rPr>
      </w:pPr>
    </w:p>
    <w:p w:rsidR="00D50FFC" w:rsidRDefault="00D50FFC" w:rsidP="00DD17C3">
      <w:pPr>
        <w:autoSpaceDE w:val="0"/>
        <w:autoSpaceDN w:val="0"/>
        <w:adjustRightInd w:val="0"/>
        <w:rPr>
          <w:b/>
          <w:bCs/>
          <w:sz w:val="28"/>
          <w:szCs w:val="28"/>
        </w:rPr>
      </w:pPr>
    </w:p>
    <w:p w:rsidR="00D50FFC" w:rsidRDefault="00D50FFC" w:rsidP="00DD17C3">
      <w:pPr>
        <w:autoSpaceDE w:val="0"/>
        <w:autoSpaceDN w:val="0"/>
        <w:adjustRightInd w:val="0"/>
        <w:rPr>
          <w:b/>
          <w:bCs/>
          <w:sz w:val="28"/>
          <w:szCs w:val="28"/>
        </w:rPr>
      </w:pPr>
    </w:p>
    <w:p w:rsidR="00D50FFC" w:rsidRPr="00917D97" w:rsidRDefault="00D50FFC" w:rsidP="00DD17C3">
      <w:pPr>
        <w:autoSpaceDE w:val="0"/>
        <w:autoSpaceDN w:val="0"/>
        <w:adjustRightInd w:val="0"/>
        <w:rPr>
          <w:b/>
          <w:bCs/>
          <w:sz w:val="28"/>
          <w:szCs w:val="28"/>
        </w:rPr>
      </w:pPr>
    </w:p>
    <w:p w:rsidR="00DD17C3" w:rsidRPr="00917D97" w:rsidRDefault="00DD17C3" w:rsidP="00DD17C3">
      <w:pPr>
        <w:autoSpaceDE w:val="0"/>
        <w:autoSpaceDN w:val="0"/>
        <w:adjustRightInd w:val="0"/>
        <w:jc w:val="right"/>
        <w:rPr>
          <w:sz w:val="20"/>
          <w:szCs w:val="20"/>
        </w:rPr>
      </w:pPr>
    </w:p>
    <w:p w:rsidR="00DD17C3" w:rsidRDefault="00DD17C3" w:rsidP="00DD17C3">
      <w:pPr>
        <w:autoSpaceDE w:val="0"/>
        <w:autoSpaceDN w:val="0"/>
        <w:adjustRightInd w:val="0"/>
        <w:jc w:val="right"/>
        <w:rPr>
          <w:rFonts w:ascii="Times New Roman CYR" w:hAnsi="Times New Roman CYR" w:cs="Times New Roman CYR"/>
          <w:b/>
          <w:bCs/>
          <w:sz w:val="20"/>
          <w:szCs w:val="20"/>
        </w:rPr>
      </w:pPr>
      <w:r>
        <w:rPr>
          <w:rFonts w:ascii="Times New Roman CYR" w:hAnsi="Times New Roman CYR" w:cs="Times New Roman CYR"/>
          <w:b/>
          <w:bCs/>
          <w:sz w:val="20"/>
          <w:szCs w:val="20"/>
        </w:rPr>
        <w:t xml:space="preserve">Приложение № 2 </w:t>
      </w:r>
    </w:p>
    <w:p w:rsidR="00DD17C3" w:rsidRDefault="00DD17C3" w:rsidP="00DD17C3">
      <w:pPr>
        <w:autoSpaceDE w:val="0"/>
        <w:autoSpaceDN w:val="0"/>
        <w:adjustRightInd w:val="0"/>
        <w:jc w:val="right"/>
        <w:rPr>
          <w:rFonts w:ascii="Times New Roman CYR" w:hAnsi="Times New Roman CYR" w:cs="Times New Roman CYR"/>
          <w:sz w:val="20"/>
          <w:szCs w:val="20"/>
        </w:rPr>
      </w:pPr>
      <w:r>
        <w:rPr>
          <w:rFonts w:ascii="Times New Roman CYR" w:hAnsi="Times New Roman CYR" w:cs="Times New Roman CYR"/>
          <w:sz w:val="20"/>
          <w:szCs w:val="20"/>
        </w:rPr>
        <w:t>к решению Сельской Думы</w:t>
      </w:r>
    </w:p>
    <w:p w:rsidR="00DD17C3" w:rsidRPr="00917D97" w:rsidRDefault="00DD17C3" w:rsidP="00DD17C3">
      <w:pPr>
        <w:autoSpaceDE w:val="0"/>
        <w:autoSpaceDN w:val="0"/>
        <w:adjustRightInd w:val="0"/>
        <w:jc w:val="right"/>
        <w:rPr>
          <w:sz w:val="20"/>
          <w:szCs w:val="20"/>
        </w:rPr>
      </w:pPr>
      <w:r>
        <w:rPr>
          <w:rFonts w:ascii="Times New Roman CYR" w:hAnsi="Times New Roman CYR" w:cs="Times New Roman CYR"/>
          <w:sz w:val="20"/>
          <w:szCs w:val="20"/>
        </w:rPr>
        <w:t xml:space="preserve">МО СП </w:t>
      </w:r>
      <w:r w:rsidRPr="00917D97">
        <w:rPr>
          <w:sz w:val="20"/>
          <w:szCs w:val="20"/>
        </w:rPr>
        <w:t>«</w:t>
      </w:r>
      <w:r>
        <w:rPr>
          <w:rFonts w:ascii="Times New Roman CYR" w:hAnsi="Times New Roman CYR" w:cs="Times New Roman CYR"/>
          <w:sz w:val="20"/>
          <w:szCs w:val="20"/>
        </w:rPr>
        <w:t xml:space="preserve">Село </w:t>
      </w:r>
      <w:proofErr w:type="spellStart"/>
      <w:r>
        <w:rPr>
          <w:rFonts w:ascii="Times New Roman CYR" w:hAnsi="Times New Roman CYR" w:cs="Times New Roman CYR"/>
          <w:sz w:val="20"/>
          <w:szCs w:val="20"/>
        </w:rPr>
        <w:t>Кудиново</w:t>
      </w:r>
      <w:proofErr w:type="spellEnd"/>
      <w:r>
        <w:rPr>
          <w:rFonts w:ascii="Times New Roman CYR" w:hAnsi="Times New Roman CYR" w:cs="Times New Roman CYR"/>
          <w:sz w:val="20"/>
          <w:szCs w:val="20"/>
        </w:rPr>
        <w:t>»</w:t>
      </w:r>
      <w:r w:rsidRPr="00917D97">
        <w:rPr>
          <w:sz w:val="20"/>
          <w:szCs w:val="20"/>
        </w:rPr>
        <w:t>»</w:t>
      </w:r>
    </w:p>
    <w:p w:rsidR="00DD17C3" w:rsidRDefault="00F007A4" w:rsidP="00DD17C3">
      <w:pPr>
        <w:autoSpaceDE w:val="0"/>
        <w:autoSpaceDN w:val="0"/>
        <w:adjustRightInd w:val="0"/>
        <w:jc w:val="right"/>
        <w:rPr>
          <w:rFonts w:ascii="Times New Roman CYR" w:hAnsi="Times New Roman CYR" w:cs="Times New Roman CYR"/>
          <w:sz w:val="20"/>
          <w:szCs w:val="20"/>
        </w:rPr>
      </w:pPr>
      <w:r>
        <w:rPr>
          <w:rFonts w:ascii="Times New Roman CYR" w:hAnsi="Times New Roman CYR" w:cs="Times New Roman CYR"/>
          <w:sz w:val="20"/>
          <w:szCs w:val="20"/>
        </w:rPr>
        <w:t>от 15.03.2014 г. № 11</w:t>
      </w:r>
    </w:p>
    <w:p w:rsidR="00DD17C3" w:rsidRPr="00917D97" w:rsidRDefault="00DD17C3" w:rsidP="00DD17C3">
      <w:pPr>
        <w:autoSpaceDE w:val="0"/>
        <w:autoSpaceDN w:val="0"/>
        <w:adjustRightInd w:val="0"/>
        <w:jc w:val="center"/>
        <w:rPr>
          <w:b/>
          <w:bCs/>
          <w:sz w:val="28"/>
          <w:szCs w:val="28"/>
        </w:rPr>
      </w:pPr>
    </w:p>
    <w:p w:rsidR="00DD17C3" w:rsidRPr="00917D97" w:rsidRDefault="00DD17C3" w:rsidP="00DD17C3">
      <w:pPr>
        <w:autoSpaceDE w:val="0"/>
        <w:autoSpaceDN w:val="0"/>
        <w:adjustRightInd w:val="0"/>
        <w:jc w:val="center"/>
        <w:rPr>
          <w:b/>
          <w:bCs/>
          <w:sz w:val="28"/>
          <w:szCs w:val="28"/>
        </w:rPr>
      </w:pPr>
    </w:p>
    <w:p w:rsidR="00DD17C3" w:rsidRPr="00917D97" w:rsidRDefault="00DD17C3" w:rsidP="00DD17C3">
      <w:pPr>
        <w:autoSpaceDE w:val="0"/>
        <w:autoSpaceDN w:val="0"/>
        <w:adjustRightInd w:val="0"/>
        <w:jc w:val="center"/>
        <w:rPr>
          <w:b/>
          <w:bCs/>
          <w:sz w:val="28"/>
          <w:szCs w:val="28"/>
        </w:rPr>
      </w:pPr>
    </w:p>
    <w:p w:rsidR="00DD17C3" w:rsidRPr="00917D97" w:rsidRDefault="00DD17C3" w:rsidP="00DD17C3">
      <w:pPr>
        <w:autoSpaceDE w:val="0"/>
        <w:autoSpaceDN w:val="0"/>
        <w:adjustRightInd w:val="0"/>
        <w:jc w:val="center"/>
        <w:rPr>
          <w:b/>
          <w:bCs/>
          <w:sz w:val="26"/>
          <w:szCs w:val="26"/>
        </w:rPr>
      </w:pPr>
    </w:p>
    <w:p w:rsidR="00DD17C3" w:rsidRDefault="00DD17C3" w:rsidP="00DD17C3">
      <w:pPr>
        <w:autoSpaceDE w:val="0"/>
        <w:autoSpaceDN w:val="0"/>
        <w:adjustRightInd w:val="0"/>
        <w:jc w:val="center"/>
        <w:rPr>
          <w:rFonts w:ascii="Times New Roman CYR" w:hAnsi="Times New Roman CYR" w:cs="Times New Roman CYR"/>
          <w:b/>
          <w:bCs/>
          <w:sz w:val="26"/>
          <w:szCs w:val="26"/>
        </w:rPr>
      </w:pPr>
      <w:r>
        <w:rPr>
          <w:rFonts w:ascii="Times New Roman CYR" w:hAnsi="Times New Roman CYR" w:cs="Times New Roman CYR"/>
          <w:b/>
          <w:bCs/>
          <w:sz w:val="26"/>
          <w:szCs w:val="26"/>
        </w:rPr>
        <w:t>Перечень должностных лиц администрации</w:t>
      </w:r>
    </w:p>
    <w:p w:rsidR="00DD17C3" w:rsidRDefault="00DD17C3" w:rsidP="00DD17C3">
      <w:pPr>
        <w:autoSpaceDE w:val="0"/>
        <w:autoSpaceDN w:val="0"/>
        <w:adjustRightInd w:val="0"/>
        <w:jc w:val="center"/>
        <w:rPr>
          <w:rFonts w:ascii="Times New Roman CYR" w:hAnsi="Times New Roman CYR" w:cs="Times New Roman CYR"/>
          <w:b/>
          <w:bCs/>
          <w:sz w:val="26"/>
          <w:szCs w:val="26"/>
        </w:rPr>
      </w:pPr>
      <w:r w:rsidRPr="00917D97">
        <w:rPr>
          <w:b/>
          <w:bCs/>
          <w:sz w:val="26"/>
          <w:szCs w:val="26"/>
        </w:rPr>
        <w:t xml:space="preserve"> </w:t>
      </w:r>
      <w:r>
        <w:rPr>
          <w:rFonts w:ascii="Times New Roman CYR" w:hAnsi="Times New Roman CYR" w:cs="Times New Roman CYR"/>
          <w:b/>
          <w:bCs/>
          <w:sz w:val="26"/>
          <w:szCs w:val="26"/>
        </w:rPr>
        <w:t xml:space="preserve">муниципального образования сельского поселения </w:t>
      </w:r>
      <w:r w:rsidRPr="00917D97">
        <w:rPr>
          <w:b/>
          <w:bCs/>
          <w:sz w:val="26"/>
          <w:szCs w:val="26"/>
        </w:rPr>
        <w:t>«</w:t>
      </w:r>
      <w:r>
        <w:rPr>
          <w:rFonts w:ascii="Times New Roman CYR" w:hAnsi="Times New Roman CYR" w:cs="Times New Roman CYR"/>
          <w:b/>
          <w:bCs/>
          <w:sz w:val="26"/>
          <w:szCs w:val="26"/>
        </w:rPr>
        <w:t xml:space="preserve">Село </w:t>
      </w:r>
      <w:proofErr w:type="spellStart"/>
      <w:r>
        <w:rPr>
          <w:rFonts w:ascii="Times New Roman CYR" w:hAnsi="Times New Roman CYR" w:cs="Times New Roman CYR"/>
          <w:b/>
          <w:bCs/>
          <w:sz w:val="26"/>
          <w:szCs w:val="26"/>
        </w:rPr>
        <w:t>Кудиново</w:t>
      </w:r>
      <w:proofErr w:type="spellEnd"/>
      <w:r w:rsidRPr="00917D97">
        <w:rPr>
          <w:b/>
          <w:bCs/>
          <w:sz w:val="26"/>
          <w:szCs w:val="26"/>
        </w:rPr>
        <w:t xml:space="preserve">», </w:t>
      </w:r>
      <w:r>
        <w:rPr>
          <w:rFonts w:ascii="Times New Roman CYR" w:hAnsi="Times New Roman CYR" w:cs="Times New Roman CYR"/>
          <w:b/>
          <w:bCs/>
          <w:sz w:val="26"/>
          <w:szCs w:val="26"/>
        </w:rPr>
        <w:t>уполномоченных осуществлять муниципальный жилищный контроль,</w:t>
      </w:r>
    </w:p>
    <w:p w:rsidR="00DD17C3" w:rsidRDefault="00DD17C3" w:rsidP="00DD17C3">
      <w:pPr>
        <w:autoSpaceDE w:val="0"/>
        <w:autoSpaceDN w:val="0"/>
        <w:adjustRightInd w:val="0"/>
        <w:jc w:val="center"/>
        <w:rPr>
          <w:rFonts w:ascii="Times New Roman CYR" w:hAnsi="Times New Roman CYR" w:cs="Times New Roman CYR"/>
          <w:b/>
          <w:bCs/>
          <w:sz w:val="26"/>
          <w:szCs w:val="26"/>
        </w:rPr>
      </w:pPr>
      <w:r w:rsidRPr="00917D97">
        <w:rPr>
          <w:b/>
          <w:bCs/>
          <w:sz w:val="26"/>
          <w:szCs w:val="26"/>
        </w:rPr>
        <w:t xml:space="preserve"> </w:t>
      </w:r>
      <w:proofErr w:type="gramStart"/>
      <w:r>
        <w:rPr>
          <w:rFonts w:ascii="Times New Roman CYR" w:hAnsi="Times New Roman CYR" w:cs="Times New Roman CYR"/>
          <w:b/>
          <w:bCs/>
          <w:sz w:val="26"/>
          <w:szCs w:val="26"/>
        </w:rPr>
        <w:t>являющихся</w:t>
      </w:r>
      <w:proofErr w:type="gramEnd"/>
      <w:r>
        <w:rPr>
          <w:rFonts w:ascii="Times New Roman CYR" w:hAnsi="Times New Roman CYR" w:cs="Times New Roman CYR"/>
          <w:b/>
          <w:bCs/>
          <w:sz w:val="26"/>
          <w:szCs w:val="26"/>
        </w:rPr>
        <w:t xml:space="preserve"> муниципальными жилищными инспекторами</w:t>
      </w:r>
    </w:p>
    <w:p w:rsidR="00DD17C3" w:rsidRDefault="00DD17C3" w:rsidP="00DD17C3">
      <w:pPr>
        <w:autoSpaceDE w:val="0"/>
        <w:autoSpaceDN w:val="0"/>
        <w:adjustRightInd w:val="0"/>
        <w:jc w:val="center"/>
        <w:rPr>
          <w:b/>
          <w:bCs/>
          <w:sz w:val="28"/>
          <w:szCs w:val="28"/>
          <w:lang w:val="en-US"/>
        </w:rPr>
      </w:pPr>
    </w:p>
    <w:p w:rsidR="00DD17C3" w:rsidRDefault="00DD17C3" w:rsidP="00DD17C3">
      <w:pPr>
        <w:autoSpaceDE w:val="0"/>
        <w:autoSpaceDN w:val="0"/>
        <w:adjustRightInd w:val="0"/>
        <w:jc w:val="center"/>
        <w:rPr>
          <w:b/>
          <w:bCs/>
          <w:sz w:val="28"/>
          <w:szCs w:val="28"/>
          <w:lang w:val="en-US"/>
        </w:rPr>
      </w:pPr>
    </w:p>
    <w:tbl>
      <w:tblPr>
        <w:tblW w:w="0" w:type="auto"/>
        <w:tblInd w:w="358" w:type="dxa"/>
        <w:tblLayout w:type="fixed"/>
        <w:tblLook w:val="0000" w:firstRow="0" w:lastRow="0" w:firstColumn="0" w:lastColumn="0" w:noHBand="0" w:noVBand="0"/>
      </w:tblPr>
      <w:tblGrid>
        <w:gridCol w:w="709"/>
        <w:gridCol w:w="5812"/>
        <w:gridCol w:w="3260"/>
      </w:tblGrid>
      <w:tr w:rsidR="00DD17C3" w:rsidTr="00184810">
        <w:trPr>
          <w:trHeight w:val="1"/>
        </w:trPr>
        <w:tc>
          <w:tcPr>
            <w:tcW w:w="709" w:type="dxa"/>
            <w:tcBorders>
              <w:top w:val="single" w:sz="3" w:space="0" w:color="000000"/>
              <w:left w:val="single" w:sz="3" w:space="0" w:color="000000"/>
              <w:bottom w:val="single" w:sz="3" w:space="0" w:color="000000"/>
              <w:right w:val="single" w:sz="3" w:space="0" w:color="000000"/>
            </w:tcBorders>
            <w:shd w:val="clear" w:color="000000" w:fill="FFFFFF"/>
          </w:tcPr>
          <w:p w:rsidR="00DD17C3" w:rsidRDefault="00DD17C3" w:rsidP="00184810">
            <w:pPr>
              <w:autoSpaceDE w:val="0"/>
              <w:autoSpaceDN w:val="0"/>
              <w:adjustRightInd w:val="0"/>
              <w:jc w:val="center"/>
              <w:rPr>
                <w:rFonts w:ascii="Calibri" w:hAnsi="Calibri" w:cs="Calibri"/>
                <w:sz w:val="22"/>
                <w:szCs w:val="22"/>
                <w:lang w:val="en-US"/>
              </w:rPr>
            </w:pPr>
            <w:r>
              <w:rPr>
                <w:b/>
                <w:bCs/>
                <w:sz w:val="26"/>
                <w:szCs w:val="26"/>
                <w:lang w:val="en-US"/>
              </w:rPr>
              <w:t>№</w:t>
            </w:r>
          </w:p>
        </w:tc>
        <w:tc>
          <w:tcPr>
            <w:tcW w:w="5812" w:type="dxa"/>
            <w:tcBorders>
              <w:top w:val="single" w:sz="3" w:space="0" w:color="000000"/>
              <w:left w:val="single" w:sz="3" w:space="0" w:color="000000"/>
              <w:bottom w:val="single" w:sz="3" w:space="0" w:color="000000"/>
              <w:right w:val="single" w:sz="3" w:space="0" w:color="000000"/>
            </w:tcBorders>
            <w:shd w:val="clear" w:color="000000" w:fill="FFFFFF"/>
          </w:tcPr>
          <w:p w:rsidR="00DD17C3" w:rsidRDefault="00DD17C3" w:rsidP="00184810">
            <w:pPr>
              <w:autoSpaceDE w:val="0"/>
              <w:autoSpaceDN w:val="0"/>
              <w:adjustRightInd w:val="0"/>
              <w:jc w:val="center"/>
              <w:rPr>
                <w:rFonts w:ascii="Calibri" w:hAnsi="Calibri" w:cs="Calibri"/>
                <w:sz w:val="22"/>
                <w:szCs w:val="22"/>
                <w:lang w:val="en-US"/>
              </w:rPr>
            </w:pPr>
            <w:r>
              <w:rPr>
                <w:rFonts w:ascii="Times New Roman CYR" w:hAnsi="Times New Roman CYR" w:cs="Times New Roman CYR"/>
                <w:b/>
                <w:bCs/>
                <w:sz w:val="26"/>
                <w:szCs w:val="26"/>
              </w:rPr>
              <w:t>Должность</w:t>
            </w:r>
          </w:p>
        </w:tc>
        <w:tc>
          <w:tcPr>
            <w:tcW w:w="3260" w:type="dxa"/>
            <w:tcBorders>
              <w:top w:val="single" w:sz="3" w:space="0" w:color="000000"/>
              <w:left w:val="single" w:sz="3" w:space="0" w:color="000000"/>
              <w:bottom w:val="single" w:sz="3" w:space="0" w:color="000000"/>
              <w:right w:val="single" w:sz="3" w:space="0" w:color="000000"/>
            </w:tcBorders>
            <w:shd w:val="clear" w:color="000000" w:fill="FFFFFF"/>
          </w:tcPr>
          <w:p w:rsidR="00DD17C3" w:rsidRDefault="00DD17C3" w:rsidP="00184810">
            <w:pPr>
              <w:autoSpaceDE w:val="0"/>
              <w:autoSpaceDN w:val="0"/>
              <w:adjustRightInd w:val="0"/>
              <w:jc w:val="center"/>
              <w:rPr>
                <w:rFonts w:ascii="Calibri" w:hAnsi="Calibri" w:cs="Calibri"/>
                <w:sz w:val="22"/>
                <w:szCs w:val="22"/>
                <w:lang w:val="en-US"/>
              </w:rPr>
            </w:pPr>
            <w:r>
              <w:rPr>
                <w:rFonts w:ascii="Times New Roman CYR" w:hAnsi="Times New Roman CYR" w:cs="Times New Roman CYR"/>
                <w:b/>
                <w:bCs/>
                <w:sz w:val="26"/>
                <w:szCs w:val="26"/>
              </w:rPr>
              <w:t>Ф.И.О. инспектора</w:t>
            </w:r>
          </w:p>
        </w:tc>
      </w:tr>
      <w:tr w:rsidR="00DD17C3" w:rsidTr="00184810">
        <w:trPr>
          <w:trHeight w:val="1"/>
        </w:trPr>
        <w:tc>
          <w:tcPr>
            <w:tcW w:w="709" w:type="dxa"/>
            <w:tcBorders>
              <w:top w:val="single" w:sz="3" w:space="0" w:color="000000"/>
              <w:left w:val="single" w:sz="3" w:space="0" w:color="000000"/>
              <w:bottom w:val="single" w:sz="3" w:space="0" w:color="000000"/>
              <w:right w:val="single" w:sz="3" w:space="0" w:color="000000"/>
            </w:tcBorders>
            <w:shd w:val="clear" w:color="000000" w:fill="FFFFFF"/>
          </w:tcPr>
          <w:p w:rsidR="00DD17C3" w:rsidRDefault="00DD17C3" w:rsidP="00184810">
            <w:pPr>
              <w:autoSpaceDE w:val="0"/>
              <w:autoSpaceDN w:val="0"/>
              <w:adjustRightInd w:val="0"/>
              <w:jc w:val="center"/>
              <w:rPr>
                <w:rFonts w:ascii="Calibri" w:hAnsi="Calibri" w:cs="Calibri"/>
                <w:sz w:val="22"/>
                <w:szCs w:val="22"/>
                <w:lang w:val="en-US"/>
              </w:rPr>
            </w:pPr>
            <w:r>
              <w:rPr>
                <w:sz w:val="26"/>
                <w:szCs w:val="26"/>
                <w:lang w:val="en-US"/>
              </w:rPr>
              <w:t>1.</w:t>
            </w:r>
          </w:p>
        </w:tc>
        <w:tc>
          <w:tcPr>
            <w:tcW w:w="5812" w:type="dxa"/>
            <w:tcBorders>
              <w:top w:val="single" w:sz="3" w:space="0" w:color="000000"/>
              <w:left w:val="single" w:sz="3" w:space="0" w:color="000000"/>
              <w:bottom w:val="single" w:sz="3" w:space="0" w:color="000000"/>
              <w:right w:val="single" w:sz="3" w:space="0" w:color="000000"/>
            </w:tcBorders>
            <w:shd w:val="clear" w:color="000000" w:fill="FFFFFF"/>
          </w:tcPr>
          <w:p w:rsidR="00DD17C3" w:rsidRPr="00917D97" w:rsidRDefault="00DD17C3" w:rsidP="00184810">
            <w:pPr>
              <w:autoSpaceDE w:val="0"/>
              <w:autoSpaceDN w:val="0"/>
              <w:adjustRightInd w:val="0"/>
              <w:rPr>
                <w:rFonts w:ascii="Calibri" w:hAnsi="Calibri" w:cs="Calibri"/>
                <w:sz w:val="22"/>
                <w:szCs w:val="22"/>
              </w:rPr>
            </w:pPr>
            <w:r>
              <w:rPr>
                <w:rFonts w:ascii="Times New Roman CYR" w:hAnsi="Times New Roman CYR" w:cs="Times New Roman CYR"/>
                <w:sz w:val="26"/>
                <w:szCs w:val="26"/>
              </w:rPr>
              <w:t xml:space="preserve">Ведущий специалист </w:t>
            </w:r>
            <w:r w:rsidR="00F007A4">
              <w:rPr>
                <w:rFonts w:ascii="Times New Roman CYR" w:hAnsi="Times New Roman CYR" w:cs="Times New Roman CYR"/>
                <w:sz w:val="26"/>
                <w:szCs w:val="26"/>
              </w:rPr>
              <w:t xml:space="preserve">1 разряда </w:t>
            </w:r>
            <w:r>
              <w:rPr>
                <w:rFonts w:ascii="Times New Roman CYR" w:hAnsi="Times New Roman CYR" w:cs="Times New Roman CYR"/>
                <w:sz w:val="26"/>
                <w:szCs w:val="26"/>
              </w:rPr>
              <w:t xml:space="preserve">администрации СП </w:t>
            </w:r>
            <w:r w:rsidRPr="00917D97">
              <w:rPr>
                <w:sz w:val="26"/>
                <w:szCs w:val="26"/>
              </w:rPr>
              <w:t>«</w:t>
            </w:r>
            <w:r>
              <w:rPr>
                <w:rFonts w:ascii="Times New Roman CYR" w:hAnsi="Times New Roman CYR" w:cs="Times New Roman CYR"/>
                <w:sz w:val="26"/>
                <w:szCs w:val="26"/>
              </w:rPr>
              <w:t xml:space="preserve">Село </w:t>
            </w:r>
            <w:proofErr w:type="spellStart"/>
            <w:r>
              <w:rPr>
                <w:rFonts w:ascii="Times New Roman CYR" w:hAnsi="Times New Roman CYR" w:cs="Times New Roman CYR"/>
                <w:sz w:val="26"/>
                <w:szCs w:val="26"/>
              </w:rPr>
              <w:t>Кудиново</w:t>
            </w:r>
            <w:proofErr w:type="spellEnd"/>
            <w:r w:rsidRPr="00917D97">
              <w:rPr>
                <w:sz w:val="26"/>
                <w:szCs w:val="26"/>
              </w:rPr>
              <w:t>»</w:t>
            </w:r>
          </w:p>
        </w:tc>
        <w:tc>
          <w:tcPr>
            <w:tcW w:w="3260" w:type="dxa"/>
            <w:tcBorders>
              <w:top w:val="single" w:sz="3" w:space="0" w:color="000000"/>
              <w:left w:val="single" w:sz="3" w:space="0" w:color="000000"/>
              <w:bottom w:val="single" w:sz="3" w:space="0" w:color="000000"/>
              <w:right w:val="single" w:sz="3" w:space="0" w:color="000000"/>
            </w:tcBorders>
            <w:shd w:val="clear" w:color="000000" w:fill="FFFFFF"/>
          </w:tcPr>
          <w:p w:rsidR="00DD17C3" w:rsidRPr="00F007A4" w:rsidRDefault="00F007A4" w:rsidP="00184810">
            <w:pPr>
              <w:autoSpaceDE w:val="0"/>
              <w:autoSpaceDN w:val="0"/>
              <w:adjustRightInd w:val="0"/>
              <w:jc w:val="both"/>
              <w:rPr>
                <w:sz w:val="26"/>
                <w:szCs w:val="26"/>
              </w:rPr>
            </w:pPr>
            <w:proofErr w:type="spellStart"/>
            <w:r w:rsidRPr="00F007A4">
              <w:rPr>
                <w:sz w:val="26"/>
                <w:szCs w:val="26"/>
              </w:rPr>
              <w:t>Клюкина</w:t>
            </w:r>
            <w:proofErr w:type="spellEnd"/>
            <w:r w:rsidRPr="00F007A4">
              <w:rPr>
                <w:sz w:val="26"/>
                <w:szCs w:val="26"/>
              </w:rPr>
              <w:t xml:space="preserve"> Р.Ф.</w:t>
            </w:r>
          </w:p>
        </w:tc>
      </w:tr>
      <w:tr w:rsidR="00DD17C3" w:rsidTr="00184810">
        <w:trPr>
          <w:trHeight w:val="810"/>
        </w:trPr>
        <w:tc>
          <w:tcPr>
            <w:tcW w:w="709" w:type="dxa"/>
            <w:tcBorders>
              <w:top w:val="single" w:sz="3" w:space="0" w:color="000000"/>
              <w:left w:val="single" w:sz="3" w:space="0" w:color="000000"/>
              <w:bottom w:val="single" w:sz="4" w:space="0" w:color="auto"/>
              <w:right w:val="single" w:sz="3" w:space="0" w:color="000000"/>
            </w:tcBorders>
            <w:shd w:val="clear" w:color="000000" w:fill="FFFFFF"/>
          </w:tcPr>
          <w:p w:rsidR="00DD17C3" w:rsidRDefault="00DD17C3" w:rsidP="00184810">
            <w:pPr>
              <w:autoSpaceDE w:val="0"/>
              <w:autoSpaceDN w:val="0"/>
              <w:adjustRightInd w:val="0"/>
              <w:jc w:val="center"/>
              <w:rPr>
                <w:rFonts w:ascii="Calibri" w:hAnsi="Calibri" w:cs="Calibri"/>
                <w:sz w:val="22"/>
                <w:szCs w:val="22"/>
                <w:lang w:val="en-US"/>
              </w:rPr>
            </w:pPr>
            <w:r>
              <w:rPr>
                <w:sz w:val="26"/>
                <w:szCs w:val="26"/>
                <w:lang w:val="en-US"/>
              </w:rPr>
              <w:t>2.</w:t>
            </w:r>
          </w:p>
        </w:tc>
        <w:tc>
          <w:tcPr>
            <w:tcW w:w="5812" w:type="dxa"/>
            <w:tcBorders>
              <w:top w:val="single" w:sz="3" w:space="0" w:color="000000"/>
              <w:left w:val="single" w:sz="3" w:space="0" w:color="000000"/>
              <w:bottom w:val="single" w:sz="4" w:space="0" w:color="auto"/>
              <w:right w:val="single" w:sz="3" w:space="0" w:color="000000"/>
            </w:tcBorders>
            <w:shd w:val="clear" w:color="000000" w:fill="FFFFFF"/>
          </w:tcPr>
          <w:p w:rsidR="00DD17C3" w:rsidRDefault="00DD17C3" w:rsidP="00184810">
            <w:pPr>
              <w:autoSpaceDE w:val="0"/>
              <w:autoSpaceDN w:val="0"/>
              <w:adjustRightInd w:val="0"/>
              <w:jc w:val="both"/>
              <w:rPr>
                <w:sz w:val="26"/>
                <w:szCs w:val="26"/>
              </w:rPr>
            </w:pPr>
            <w:r>
              <w:rPr>
                <w:rFonts w:ascii="Times New Roman CYR" w:hAnsi="Times New Roman CYR" w:cs="Times New Roman CYR"/>
                <w:sz w:val="26"/>
                <w:szCs w:val="26"/>
              </w:rPr>
              <w:t xml:space="preserve">Ведущий специалист 1 разряда администрации СП </w:t>
            </w:r>
            <w:r w:rsidRPr="00917D97">
              <w:rPr>
                <w:sz w:val="26"/>
                <w:szCs w:val="26"/>
              </w:rPr>
              <w:t>«</w:t>
            </w:r>
            <w:r>
              <w:rPr>
                <w:rFonts w:ascii="Times New Roman CYR" w:hAnsi="Times New Roman CYR" w:cs="Times New Roman CYR"/>
                <w:sz w:val="26"/>
                <w:szCs w:val="26"/>
              </w:rPr>
              <w:t xml:space="preserve">Село  </w:t>
            </w:r>
            <w:proofErr w:type="spellStart"/>
            <w:r>
              <w:rPr>
                <w:rFonts w:ascii="Times New Roman CYR" w:hAnsi="Times New Roman CYR" w:cs="Times New Roman CYR"/>
                <w:sz w:val="26"/>
                <w:szCs w:val="26"/>
              </w:rPr>
              <w:t>Кудиново</w:t>
            </w:r>
            <w:proofErr w:type="spellEnd"/>
            <w:r w:rsidRPr="00917D97">
              <w:rPr>
                <w:sz w:val="26"/>
                <w:szCs w:val="26"/>
              </w:rPr>
              <w:t>»</w:t>
            </w:r>
          </w:p>
          <w:p w:rsidR="00DD17C3" w:rsidRPr="00917D97" w:rsidRDefault="00DD17C3" w:rsidP="00184810">
            <w:pPr>
              <w:autoSpaceDE w:val="0"/>
              <w:autoSpaceDN w:val="0"/>
              <w:adjustRightInd w:val="0"/>
              <w:jc w:val="both"/>
              <w:rPr>
                <w:rFonts w:ascii="Calibri" w:hAnsi="Calibri" w:cs="Calibri"/>
                <w:sz w:val="22"/>
                <w:szCs w:val="22"/>
              </w:rPr>
            </w:pPr>
          </w:p>
        </w:tc>
        <w:tc>
          <w:tcPr>
            <w:tcW w:w="3260" w:type="dxa"/>
            <w:tcBorders>
              <w:top w:val="single" w:sz="3" w:space="0" w:color="000000"/>
              <w:left w:val="single" w:sz="3" w:space="0" w:color="000000"/>
              <w:bottom w:val="single" w:sz="4" w:space="0" w:color="auto"/>
              <w:right w:val="single" w:sz="3" w:space="0" w:color="000000"/>
            </w:tcBorders>
            <w:shd w:val="clear" w:color="000000" w:fill="FFFFFF"/>
          </w:tcPr>
          <w:p w:rsidR="00DD17C3" w:rsidRPr="00F007A4" w:rsidRDefault="00F007A4" w:rsidP="00184810">
            <w:pPr>
              <w:autoSpaceDE w:val="0"/>
              <w:autoSpaceDN w:val="0"/>
              <w:adjustRightInd w:val="0"/>
              <w:jc w:val="both"/>
              <w:rPr>
                <w:sz w:val="26"/>
                <w:szCs w:val="26"/>
              </w:rPr>
            </w:pPr>
            <w:proofErr w:type="spellStart"/>
            <w:r w:rsidRPr="00F007A4">
              <w:rPr>
                <w:sz w:val="26"/>
                <w:szCs w:val="26"/>
              </w:rPr>
              <w:t>Косолобова</w:t>
            </w:r>
            <w:proofErr w:type="spellEnd"/>
            <w:r w:rsidRPr="00F007A4">
              <w:rPr>
                <w:sz w:val="26"/>
                <w:szCs w:val="26"/>
              </w:rPr>
              <w:t xml:space="preserve"> О.А.</w:t>
            </w:r>
          </w:p>
        </w:tc>
      </w:tr>
      <w:tr w:rsidR="00DD17C3" w:rsidTr="00184810">
        <w:trPr>
          <w:trHeight w:val="645"/>
        </w:trPr>
        <w:tc>
          <w:tcPr>
            <w:tcW w:w="709" w:type="dxa"/>
            <w:tcBorders>
              <w:top w:val="single" w:sz="4" w:space="0" w:color="auto"/>
              <w:left w:val="single" w:sz="3" w:space="0" w:color="000000"/>
              <w:bottom w:val="single" w:sz="3" w:space="0" w:color="000000"/>
              <w:right w:val="single" w:sz="3" w:space="0" w:color="000000"/>
            </w:tcBorders>
            <w:shd w:val="clear" w:color="000000" w:fill="FFFFFF"/>
          </w:tcPr>
          <w:p w:rsidR="00DD17C3" w:rsidRPr="00F515B9" w:rsidRDefault="00DD17C3" w:rsidP="00184810">
            <w:pPr>
              <w:autoSpaceDE w:val="0"/>
              <w:autoSpaceDN w:val="0"/>
              <w:adjustRightInd w:val="0"/>
              <w:jc w:val="center"/>
              <w:rPr>
                <w:sz w:val="26"/>
                <w:szCs w:val="26"/>
              </w:rPr>
            </w:pPr>
            <w:r>
              <w:rPr>
                <w:sz w:val="26"/>
                <w:szCs w:val="26"/>
              </w:rPr>
              <w:t>3</w:t>
            </w:r>
          </w:p>
        </w:tc>
        <w:tc>
          <w:tcPr>
            <w:tcW w:w="5812" w:type="dxa"/>
            <w:tcBorders>
              <w:top w:val="single" w:sz="4" w:space="0" w:color="auto"/>
              <w:left w:val="single" w:sz="3" w:space="0" w:color="000000"/>
              <w:bottom w:val="single" w:sz="3" w:space="0" w:color="000000"/>
              <w:right w:val="single" w:sz="3" w:space="0" w:color="000000"/>
            </w:tcBorders>
            <w:shd w:val="clear" w:color="000000" w:fill="FFFFFF"/>
          </w:tcPr>
          <w:p w:rsidR="00DD17C3" w:rsidRDefault="00DD17C3" w:rsidP="00184810">
            <w:pPr>
              <w:autoSpaceDE w:val="0"/>
              <w:autoSpaceDN w:val="0"/>
              <w:adjustRightInd w:val="0"/>
              <w:jc w:val="both"/>
              <w:rPr>
                <w:sz w:val="26"/>
                <w:szCs w:val="26"/>
              </w:rPr>
            </w:pPr>
            <w:r>
              <w:rPr>
                <w:sz w:val="26"/>
                <w:szCs w:val="26"/>
              </w:rPr>
              <w:t xml:space="preserve">Специалист </w:t>
            </w:r>
            <w:proofErr w:type="spellStart"/>
            <w:r>
              <w:rPr>
                <w:sz w:val="26"/>
                <w:szCs w:val="26"/>
              </w:rPr>
              <w:t>Малоярославецкой</w:t>
            </w:r>
            <w:proofErr w:type="spellEnd"/>
            <w:r>
              <w:rPr>
                <w:sz w:val="26"/>
                <w:szCs w:val="26"/>
              </w:rPr>
              <w:t xml:space="preserve"> районной администрации</w:t>
            </w:r>
          </w:p>
          <w:p w:rsidR="00DD17C3" w:rsidRDefault="00DD17C3" w:rsidP="00184810">
            <w:pPr>
              <w:autoSpaceDE w:val="0"/>
              <w:autoSpaceDN w:val="0"/>
              <w:adjustRightInd w:val="0"/>
              <w:jc w:val="both"/>
              <w:rPr>
                <w:rFonts w:ascii="Times New Roman CYR" w:hAnsi="Times New Roman CYR" w:cs="Times New Roman CYR"/>
                <w:sz w:val="26"/>
                <w:szCs w:val="26"/>
              </w:rPr>
            </w:pPr>
          </w:p>
        </w:tc>
        <w:tc>
          <w:tcPr>
            <w:tcW w:w="3260" w:type="dxa"/>
            <w:tcBorders>
              <w:top w:val="single" w:sz="4" w:space="0" w:color="auto"/>
              <w:left w:val="single" w:sz="3" w:space="0" w:color="000000"/>
              <w:bottom w:val="single" w:sz="3" w:space="0" w:color="000000"/>
              <w:right w:val="single" w:sz="3" w:space="0" w:color="000000"/>
            </w:tcBorders>
            <w:shd w:val="clear" w:color="000000" w:fill="FFFFFF"/>
          </w:tcPr>
          <w:p w:rsidR="00DD17C3" w:rsidRDefault="00DD17C3" w:rsidP="00184810">
            <w:pPr>
              <w:autoSpaceDE w:val="0"/>
              <w:autoSpaceDN w:val="0"/>
              <w:adjustRightInd w:val="0"/>
              <w:jc w:val="both"/>
              <w:rPr>
                <w:rFonts w:ascii="Times New Roman CYR" w:hAnsi="Times New Roman CYR" w:cs="Times New Roman CYR"/>
                <w:sz w:val="26"/>
                <w:szCs w:val="26"/>
              </w:rPr>
            </w:pPr>
            <w:r>
              <w:rPr>
                <w:rFonts w:ascii="Times New Roman CYR" w:hAnsi="Times New Roman CYR" w:cs="Times New Roman CYR"/>
                <w:sz w:val="26"/>
                <w:szCs w:val="26"/>
              </w:rPr>
              <w:t>по согласованию</w:t>
            </w:r>
          </w:p>
        </w:tc>
      </w:tr>
    </w:tbl>
    <w:p w:rsidR="00DD17C3" w:rsidRDefault="00DD17C3" w:rsidP="00DD17C3">
      <w:pPr>
        <w:autoSpaceDE w:val="0"/>
        <w:autoSpaceDN w:val="0"/>
        <w:adjustRightInd w:val="0"/>
        <w:jc w:val="both"/>
        <w:rPr>
          <w:sz w:val="28"/>
          <w:szCs w:val="28"/>
          <w:lang w:val="en-US"/>
        </w:rPr>
      </w:pPr>
    </w:p>
    <w:p w:rsidR="00DD17C3" w:rsidRDefault="00DD17C3" w:rsidP="00DD17C3">
      <w:pPr>
        <w:autoSpaceDE w:val="0"/>
        <w:autoSpaceDN w:val="0"/>
        <w:adjustRightInd w:val="0"/>
        <w:jc w:val="center"/>
        <w:rPr>
          <w:b/>
          <w:bCs/>
          <w:sz w:val="28"/>
          <w:szCs w:val="28"/>
          <w:lang w:val="en-US"/>
        </w:rPr>
      </w:pPr>
    </w:p>
    <w:p w:rsidR="00DD17C3" w:rsidRDefault="00DD17C3" w:rsidP="00DD17C3">
      <w:pPr>
        <w:autoSpaceDE w:val="0"/>
        <w:autoSpaceDN w:val="0"/>
        <w:adjustRightInd w:val="0"/>
        <w:jc w:val="center"/>
        <w:rPr>
          <w:b/>
          <w:bCs/>
          <w:sz w:val="28"/>
          <w:szCs w:val="28"/>
          <w:lang w:val="en-US"/>
        </w:rPr>
      </w:pPr>
    </w:p>
    <w:p w:rsidR="00DD17C3" w:rsidRDefault="00DD17C3" w:rsidP="00DD17C3">
      <w:pPr>
        <w:autoSpaceDE w:val="0"/>
        <w:autoSpaceDN w:val="0"/>
        <w:adjustRightInd w:val="0"/>
        <w:jc w:val="center"/>
        <w:rPr>
          <w:b/>
          <w:bCs/>
          <w:sz w:val="28"/>
          <w:szCs w:val="28"/>
          <w:lang w:val="en-US"/>
        </w:rPr>
      </w:pPr>
    </w:p>
    <w:p w:rsidR="00DD17C3" w:rsidRDefault="00DD17C3" w:rsidP="00DD17C3">
      <w:pPr>
        <w:autoSpaceDE w:val="0"/>
        <w:autoSpaceDN w:val="0"/>
        <w:adjustRightInd w:val="0"/>
        <w:jc w:val="center"/>
        <w:rPr>
          <w:b/>
          <w:bCs/>
          <w:sz w:val="28"/>
          <w:szCs w:val="28"/>
          <w:lang w:val="en-US"/>
        </w:rPr>
      </w:pPr>
    </w:p>
    <w:p w:rsidR="00DD17C3" w:rsidRDefault="00DD17C3" w:rsidP="00DD17C3"/>
    <w:p w:rsidR="00DD17C3" w:rsidRDefault="00DD17C3"/>
    <w:bookmarkEnd w:id="0"/>
    <w:p w:rsidR="006155D4" w:rsidRDefault="006155D4"/>
    <w:sectPr w:rsidR="006155D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5720"/>
    <w:rsid w:val="0011480E"/>
    <w:rsid w:val="00185720"/>
    <w:rsid w:val="001D0354"/>
    <w:rsid w:val="00433955"/>
    <w:rsid w:val="005D702D"/>
    <w:rsid w:val="006155D4"/>
    <w:rsid w:val="009D3415"/>
    <w:rsid w:val="00D41458"/>
    <w:rsid w:val="00D50FFC"/>
    <w:rsid w:val="00DD17C3"/>
    <w:rsid w:val="00F007A4"/>
    <w:rsid w:val="00F032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5720"/>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85720"/>
    <w:pPr>
      <w:spacing w:after="0" w:line="240" w:lineRule="auto"/>
    </w:pPr>
  </w:style>
  <w:style w:type="paragraph" w:styleId="a4">
    <w:name w:val="Balloon Text"/>
    <w:basedOn w:val="a"/>
    <w:link w:val="a5"/>
    <w:uiPriority w:val="99"/>
    <w:semiHidden/>
    <w:unhideWhenUsed/>
    <w:rsid w:val="00F007A4"/>
    <w:rPr>
      <w:rFonts w:ascii="Tahoma" w:hAnsi="Tahoma" w:cs="Tahoma"/>
      <w:sz w:val="16"/>
      <w:szCs w:val="16"/>
    </w:rPr>
  </w:style>
  <w:style w:type="character" w:customStyle="1" w:styleId="a5">
    <w:name w:val="Текст выноски Знак"/>
    <w:basedOn w:val="a0"/>
    <w:link w:val="a4"/>
    <w:uiPriority w:val="99"/>
    <w:semiHidden/>
    <w:rsid w:val="00F007A4"/>
    <w:rPr>
      <w:rFonts w:ascii="Tahoma" w:eastAsia="Calibri"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5720"/>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85720"/>
    <w:pPr>
      <w:spacing w:after="0" w:line="240" w:lineRule="auto"/>
    </w:pPr>
  </w:style>
  <w:style w:type="paragraph" w:styleId="a4">
    <w:name w:val="Balloon Text"/>
    <w:basedOn w:val="a"/>
    <w:link w:val="a5"/>
    <w:uiPriority w:val="99"/>
    <w:semiHidden/>
    <w:unhideWhenUsed/>
    <w:rsid w:val="00F007A4"/>
    <w:rPr>
      <w:rFonts w:ascii="Tahoma" w:hAnsi="Tahoma" w:cs="Tahoma"/>
      <w:sz w:val="16"/>
      <w:szCs w:val="16"/>
    </w:rPr>
  </w:style>
  <w:style w:type="character" w:customStyle="1" w:styleId="a5">
    <w:name w:val="Текст выноски Знак"/>
    <w:basedOn w:val="a0"/>
    <w:link w:val="a4"/>
    <w:uiPriority w:val="99"/>
    <w:semiHidden/>
    <w:rsid w:val="00F007A4"/>
    <w:rPr>
      <w:rFonts w:ascii="Tahoma" w:eastAsia="Calibri"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6514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1</Pages>
  <Words>3090</Words>
  <Characters>17613</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11</cp:revision>
  <cp:lastPrinted>2014-11-06T12:12:00Z</cp:lastPrinted>
  <dcterms:created xsi:type="dcterms:W3CDTF">2014-04-21T10:01:00Z</dcterms:created>
  <dcterms:modified xsi:type="dcterms:W3CDTF">2014-11-06T12:13:00Z</dcterms:modified>
</cp:coreProperties>
</file>