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5BF" w:rsidRPr="00240889" w:rsidRDefault="00736B7E" w:rsidP="00240889">
      <w:pPr>
        <w:tabs>
          <w:tab w:val="center" w:pos="4947"/>
        </w:tabs>
        <w:ind w:firstLine="709"/>
        <w:jc w:val="center"/>
        <w:rPr>
          <w:b/>
          <w:sz w:val="27"/>
          <w:szCs w:val="27"/>
        </w:rPr>
      </w:pPr>
      <w:r w:rsidRPr="00240889">
        <w:rPr>
          <w:b/>
          <w:sz w:val="27"/>
          <w:szCs w:val="27"/>
        </w:rPr>
        <w:t>ПОЯСНИТЕЛЬНАЯ ЗАПИСКА К ПРОЕКТУ</w:t>
      </w:r>
      <w:r w:rsidR="00BB79FB" w:rsidRPr="00240889">
        <w:rPr>
          <w:b/>
          <w:sz w:val="27"/>
          <w:szCs w:val="27"/>
        </w:rPr>
        <w:t xml:space="preserve"> РЕШЕНИЯ СЕЛЬСКОЙ ДУМЫ СЕЛЬС</w:t>
      </w:r>
      <w:r w:rsidR="00733E98" w:rsidRPr="00240889">
        <w:rPr>
          <w:b/>
          <w:sz w:val="27"/>
          <w:szCs w:val="27"/>
        </w:rPr>
        <w:t>КОГО ПОСЕЛЕНИЯ «</w:t>
      </w:r>
      <w:r w:rsidR="00806AAF" w:rsidRPr="00240889">
        <w:rPr>
          <w:b/>
          <w:sz w:val="27"/>
          <w:szCs w:val="27"/>
        </w:rPr>
        <w:t xml:space="preserve">СЕЛО </w:t>
      </w:r>
      <w:r w:rsidR="00E75741">
        <w:rPr>
          <w:b/>
          <w:sz w:val="27"/>
          <w:szCs w:val="27"/>
        </w:rPr>
        <w:t>КУДИНОВО</w:t>
      </w:r>
      <w:r w:rsidR="00BB79FB" w:rsidRPr="00240889">
        <w:rPr>
          <w:b/>
          <w:sz w:val="27"/>
          <w:szCs w:val="27"/>
        </w:rPr>
        <w:t xml:space="preserve">» </w:t>
      </w:r>
    </w:p>
    <w:p w:rsidR="00731415" w:rsidRDefault="00BB79FB" w:rsidP="00240889">
      <w:pPr>
        <w:tabs>
          <w:tab w:val="center" w:pos="4947"/>
        </w:tabs>
        <w:ind w:firstLine="709"/>
        <w:jc w:val="center"/>
        <w:rPr>
          <w:b/>
          <w:sz w:val="27"/>
          <w:szCs w:val="27"/>
        </w:rPr>
      </w:pPr>
      <w:r w:rsidRPr="00240889">
        <w:rPr>
          <w:b/>
          <w:sz w:val="27"/>
          <w:szCs w:val="27"/>
        </w:rPr>
        <w:t xml:space="preserve">«О </w:t>
      </w:r>
      <w:r w:rsidR="00736B7E" w:rsidRPr="00240889">
        <w:rPr>
          <w:b/>
          <w:sz w:val="27"/>
          <w:szCs w:val="27"/>
        </w:rPr>
        <w:t>БЮДЖЕТЕ</w:t>
      </w:r>
      <w:r w:rsidRPr="00240889">
        <w:rPr>
          <w:b/>
          <w:sz w:val="27"/>
          <w:szCs w:val="27"/>
        </w:rPr>
        <w:t xml:space="preserve"> СЕЛЬС</w:t>
      </w:r>
      <w:r w:rsidR="00733E98" w:rsidRPr="00240889">
        <w:rPr>
          <w:b/>
          <w:sz w:val="27"/>
          <w:szCs w:val="27"/>
        </w:rPr>
        <w:t>КОГО ПОСЕЛЕНИЯ «</w:t>
      </w:r>
      <w:r w:rsidR="00806AAF" w:rsidRPr="00240889">
        <w:rPr>
          <w:b/>
          <w:sz w:val="27"/>
          <w:szCs w:val="27"/>
        </w:rPr>
        <w:t xml:space="preserve">СЕЛО </w:t>
      </w:r>
      <w:r w:rsidR="00E75741">
        <w:rPr>
          <w:b/>
          <w:sz w:val="27"/>
          <w:szCs w:val="27"/>
        </w:rPr>
        <w:t>КУДИНОВО</w:t>
      </w:r>
      <w:r w:rsidRPr="00240889">
        <w:rPr>
          <w:b/>
          <w:sz w:val="27"/>
          <w:szCs w:val="27"/>
        </w:rPr>
        <w:t>»</w:t>
      </w:r>
      <w:r w:rsidR="00736B7E" w:rsidRPr="00240889">
        <w:rPr>
          <w:b/>
          <w:sz w:val="27"/>
          <w:szCs w:val="27"/>
        </w:rPr>
        <w:t xml:space="preserve"> </w:t>
      </w:r>
    </w:p>
    <w:p w:rsidR="000D46A0" w:rsidRPr="00240889" w:rsidRDefault="00736B7E" w:rsidP="00240889">
      <w:pPr>
        <w:tabs>
          <w:tab w:val="center" w:pos="4947"/>
        </w:tabs>
        <w:ind w:firstLine="709"/>
        <w:jc w:val="center"/>
        <w:rPr>
          <w:b/>
          <w:sz w:val="27"/>
          <w:szCs w:val="27"/>
        </w:rPr>
      </w:pPr>
      <w:r w:rsidRPr="00240889">
        <w:rPr>
          <w:b/>
          <w:sz w:val="27"/>
          <w:szCs w:val="27"/>
        </w:rPr>
        <w:t xml:space="preserve">НА </w:t>
      </w:r>
      <w:r w:rsidR="0034414A">
        <w:rPr>
          <w:b/>
          <w:sz w:val="27"/>
          <w:szCs w:val="27"/>
        </w:rPr>
        <w:t>2023</w:t>
      </w:r>
      <w:r w:rsidRPr="00240889">
        <w:rPr>
          <w:b/>
          <w:sz w:val="27"/>
          <w:szCs w:val="27"/>
        </w:rPr>
        <w:t xml:space="preserve"> ГОД И НА ПЛАНОВЫЙ ПЕРИОД </w:t>
      </w:r>
      <w:r w:rsidR="0034414A">
        <w:rPr>
          <w:b/>
          <w:sz w:val="27"/>
          <w:szCs w:val="27"/>
        </w:rPr>
        <w:t>2024</w:t>
      </w:r>
      <w:proofErr w:type="gramStart"/>
      <w:r w:rsidR="004605BF" w:rsidRPr="00240889">
        <w:rPr>
          <w:b/>
          <w:sz w:val="27"/>
          <w:szCs w:val="27"/>
        </w:rPr>
        <w:t xml:space="preserve"> И</w:t>
      </w:r>
      <w:proofErr w:type="gramEnd"/>
      <w:r w:rsidR="004605BF" w:rsidRPr="00240889">
        <w:rPr>
          <w:b/>
          <w:sz w:val="27"/>
          <w:szCs w:val="27"/>
        </w:rPr>
        <w:t xml:space="preserve"> </w:t>
      </w:r>
      <w:r w:rsidR="0034414A">
        <w:rPr>
          <w:b/>
          <w:sz w:val="27"/>
          <w:szCs w:val="27"/>
        </w:rPr>
        <w:t>2025</w:t>
      </w:r>
      <w:r w:rsidRPr="00240889">
        <w:rPr>
          <w:b/>
          <w:sz w:val="27"/>
          <w:szCs w:val="27"/>
        </w:rPr>
        <w:t xml:space="preserve"> ГОДОВ»</w:t>
      </w:r>
    </w:p>
    <w:p w:rsidR="005E7D59" w:rsidRPr="00240889" w:rsidRDefault="005E7D59" w:rsidP="00240889">
      <w:pPr>
        <w:tabs>
          <w:tab w:val="center" w:pos="4947"/>
        </w:tabs>
        <w:ind w:firstLine="709"/>
        <w:jc w:val="center"/>
        <w:rPr>
          <w:b/>
          <w:sz w:val="27"/>
          <w:szCs w:val="27"/>
          <w:highlight w:val="yellow"/>
        </w:rPr>
      </w:pPr>
    </w:p>
    <w:p w:rsidR="008D308C" w:rsidRPr="00240889" w:rsidRDefault="008D308C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Проект</w:t>
      </w:r>
      <w:r w:rsidR="00BB79FB" w:rsidRPr="00240889">
        <w:rPr>
          <w:sz w:val="27"/>
          <w:szCs w:val="27"/>
        </w:rPr>
        <w:t xml:space="preserve"> решения Сельской Дум</w:t>
      </w:r>
      <w:r w:rsidR="00733E98" w:rsidRPr="00240889">
        <w:rPr>
          <w:sz w:val="27"/>
          <w:szCs w:val="27"/>
        </w:rPr>
        <w:t>ы сельского поселения «</w:t>
      </w:r>
      <w:r w:rsidR="00806AAF" w:rsidRPr="00240889">
        <w:rPr>
          <w:sz w:val="27"/>
          <w:szCs w:val="27"/>
        </w:rPr>
        <w:t xml:space="preserve">Село </w:t>
      </w:r>
      <w:proofErr w:type="spellStart"/>
      <w:r w:rsidR="00E75741">
        <w:rPr>
          <w:sz w:val="27"/>
          <w:szCs w:val="27"/>
        </w:rPr>
        <w:t>Кудиново</w:t>
      </w:r>
      <w:proofErr w:type="spellEnd"/>
      <w:r w:rsidR="00BB79FB" w:rsidRPr="00240889">
        <w:rPr>
          <w:sz w:val="27"/>
          <w:szCs w:val="27"/>
        </w:rPr>
        <w:t xml:space="preserve">» «О </w:t>
      </w:r>
      <w:r w:rsidRPr="00240889">
        <w:rPr>
          <w:sz w:val="27"/>
          <w:szCs w:val="27"/>
        </w:rPr>
        <w:t>бюджете</w:t>
      </w:r>
      <w:r w:rsidR="00BB79FB" w:rsidRPr="00240889">
        <w:rPr>
          <w:sz w:val="27"/>
          <w:szCs w:val="27"/>
        </w:rPr>
        <w:t xml:space="preserve"> сельского поселения «</w:t>
      </w:r>
      <w:r w:rsidR="00806AAF" w:rsidRPr="00240889">
        <w:rPr>
          <w:sz w:val="27"/>
          <w:szCs w:val="27"/>
        </w:rPr>
        <w:t xml:space="preserve">Село </w:t>
      </w:r>
      <w:proofErr w:type="spellStart"/>
      <w:r w:rsidR="00E75741">
        <w:rPr>
          <w:sz w:val="27"/>
          <w:szCs w:val="27"/>
        </w:rPr>
        <w:t>Кудиново</w:t>
      </w:r>
      <w:proofErr w:type="spellEnd"/>
      <w:r w:rsidR="00BB79FB" w:rsidRPr="00240889">
        <w:rPr>
          <w:sz w:val="27"/>
          <w:szCs w:val="27"/>
        </w:rPr>
        <w:t>»</w:t>
      </w:r>
      <w:r w:rsidRPr="00240889">
        <w:rPr>
          <w:sz w:val="27"/>
          <w:szCs w:val="27"/>
        </w:rPr>
        <w:t xml:space="preserve"> на </w:t>
      </w:r>
      <w:r w:rsidR="0034414A">
        <w:rPr>
          <w:sz w:val="27"/>
          <w:szCs w:val="27"/>
        </w:rPr>
        <w:t>2023</w:t>
      </w:r>
      <w:r w:rsidRPr="00240889">
        <w:rPr>
          <w:sz w:val="27"/>
          <w:szCs w:val="27"/>
        </w:rPr>
        <w:t xml:space="preserve"> год и на плановый период </w:t>
      </w:r>
      <w:r w:rsidR="0034414A">
        <w:rPr>
          <w:sz w:val="27"/>
          <w:szCs w:val="27"/>
        </w:rPr>
        <w:t>2024</w:t>
      </w:r>
      <w:r w:rsidR="004605BF" w:rsidRPr="00240889">
        <w:rPr>
          <w:sz w:val="27"/>
          <w:szCs w:val="27"/>
        </w:rPr>
        <w:t xml:space="preserve"> и </w:t>
      </w:r>
      <w:r w:rsidR="0034414A">
        <w:rPr>
          <w:sz w:val="27"/>
          <w:szCs w:val="27"/>
        </w:rPr>
        <w:t>2025</w:t>
      </w:r>
      <w:r w:rsidRPr="00240889">
        <w:rPr>
          <w:sz w:val="27"/>
          <w:szCs w:val="27"/>
        </w:rPr>
        <w:t xml:space="preserve"> годов» подготовлен в соответстви</w:t>
      </w:r>
      <w:r w:rsidR="004605BF" w:rsidRPr="00240889">
        <w:rPr>
          <w:sz w:val="27"/>
          <w:szCs w:val="27"/>
        </w:rPr>
        <w:t xml:space="preserve">и с требованиями федерального, </w:t>
      </w:r>
      <w:r w:rsidRPr="00240889">
        <w:rPr>
          <w:sz w:val="27"/>
          <w:szCs w:val="27"/>
        </w:rPr>
        <w:t>областного бюджетного и налогового законодательства.</w:t>
      </w:r>
    </w:p>
    <w:p w:rsidR="008D308C" w:rsidRPr="00240889" w:rsidRDefault="008D308C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Формирование бюджетных проектировок о</w:t>
      </w:r>
      <w:r w:rsidR="006A5AB4" w:rsidRPr="00240889">
        <w:rPr>
          <w:sz w:val="27"/>
          <w:szCs w:val="27"/>
        </w:rPr>
        <w:t xml:space="preserve">существлялось в соответствии со </w:t>
      </w:r>
      <w:r w:rsidRPr="00240889">
        <w:rPr>
          <w:sz w:val="27"/>
          <w:szCs w:val="27"/>
        </w:rPr>
        <w:t>сценарными условиями</w:t>
      </w:r>
      <w:r w:rsidR="00BB79FB" w:rsidRPr="00240889">
        <w:rPr>
          <w:sz w:val="27"/>
          <w:szCs w:val="27"/>
        </w:rPr>
        <w:t xml:space="preserve"> формирования проекта</w:t>
      </w:r>
      <w:r w:rsidRPr="00240889">
        <w:rPr>
          <w:sz w:val="27"/>
          <w:szCs w:val="27"/>
        </w:rPr>
        <w:t xml:space="preserve"> бюджета на </w:t>
      </w:r>
      <w:r w:rsidR="0034414A">
        <w:rPr>
          <w:sz w:val="27"/>
          <w:szCs w:val="27"/>
        </w:rPr>
        <w:t>2023</w:t>
      </w:r>
      <w:r w:rsidR="00240889" w:rsidRPr="00240889">
        <w:rPr>
          <w:sz w:val="27"/>
          <w:szCs w:val="27"/>
        </w:rPr>
        <w:t xml:space="preserve"> год и на плановый период </w:t>
      </w:r>
      <w:r w:rsidR="0034414A">
        <w:rPr>
          <w:sz w:val="27"/>
          <w:szCs w:val="27"/>
        </w:rPr>
        <w:t>2024</w:t>
      </w:r>
      <w:r w:rsidR="00240889" w:rsidRPr="00240889">
        <w:rPr>
          <w:sz w:val="27"/>
          <w:szCs w:val="27"/>
        </w:rPr>
        <w:t xml:space="preserve"> и </w:t>
      </w:r>
      <w:r w:rsidR="0034414A">
        <w:rPr>
          <w:sz w:val="27"/>
          <w:szCs w:val="27"/>
        </w:rPr>
        <w:t>2025</w:t>
      </w:r>
      <w:r w:rsidRPr="00240889">
        <w:rPr>
          <w:sz w:val="27"/>
          <w:szCs w:val="27"/>
        </w:rPr>
        <w:t xml:space="preserve"> годов</w:t>
      </w:r>
      <w:r w:rsidR="007B396F" w:rsidRPr="00240889">
        <w:rPr>
          <w:sz w:val="27"/>
          <w:szCs w:val="27"/>
        </w:rPr>
        <w:t xml:space="preserve"> </w:t>
      </w:r>
      <w:r w:rsidRPr="00240889">
        <w:rPr>
          <w:sz w:val="27"/>
          <w:szCs w:val="27"/>
        </w:rPr>
        <w:t>и Основными направлениями бюджетной и нало</w:t>
      </w:r>
      <w:r w:rsidR="00BB79FB" w:rsidRPr="00240889">
        <w:rPr>
          <w:sz w:val="27"/>
          <w:szCs w:val="27"/>
        </w:rPr>
        <w:t>говой политики сельского поселения «</w:t>
      </w:r>
      <w:r w:rsidR="00806AAF" w:rsidRPr="00240889">
        <w:rPr>
          <w:sz w:val="27"/>
          <w:szCs w:val="27"/>
        </w:rPr>
        <w:t xml:space="preserve">Село </w:t>
      </w:r>
      <w:proofErr w:type="spellStart"/>
      <w:r w:rsidR="00E75741">
        <w:rPr>
          <w:sz w:val="27"/>
          <w:szCs w:val="27"/>
        </w:rPr>
        <w:t>Кудиново</w:t>
      </w:r>
      <w:proofErr w:type="spellEnd"/>
      <w:r w:rsidR="00BB79FB" w:rsidRPr="00240889">
        <w:rPr>
          <w:sz w:val="27"/>
          <w:szCs w:val="27"/>
        </w:rPr>
        <w:t>»</w:t>
      </w:r>
      <w:r w:rsidRPr="00240889">
        <w:rPr>
          <w:sz w:val="27"/>
          <w:szCs w:val="27"/>
        </w:rPr>
        <w:t xml:space="preserve"> на </w:t>
      </w:r>
      <w:r w:rsidR="0034414A">
        <w:rPr>
          <w:sz w:val="27"/>
          <w:szCs w:val="27"/>
        </w:rPr>
        <w:t>2023</w:t>
      </w:r>
      <w:r w:rsidR="00240889" w:rsidRPr="00240889">
        <w:rPr>
          <w:sz w:val="27"/>
          <w:szCs w:val="27"/>
        </w:rPr>
        <w:t xml:space="preserve"> год и на плановый период </w:t>
      </w:r>
      <w:r w:rsidR="0034414A">
        <w:rPr>
          <w:sz w:val="27"/>
          <w:szCs w:val="27"/>
        </w:rPr>
        <w:t>2024</w:t>
      </w:r>
      <w:r w:rsidR="00240889" w:rsidRPr="00240889">
        <w:rPr>
          <w:sz w:val="27"/>
          <w:szCs w:val="27"/>
        </w:rPr>
        <w:t xml:space="preserve"> и </w:t>
      </w:r>
      <w:r w:rsidR="0034414A">
        <w:rPr>
          <w:sz w:val="27"/>
          <w:szCs w:val="27"/>
        </w:rPr>
        <w:t>2025</w:t>
      </w:r>
      <w:r w:rsidR="00240889">
        <w:rPr>
          <w:sz w:val="27"/>
          <w:szCs w:val="27"/>
        </w:rPr>
        <w:t xml:space="preserve"> </w:t>
      </w:r>
      <w:r w:rsidR="00BB79FB" w:rsidRPr="00240889">
        <w:rPr>
          <w:sz w:val="27"/>
          <w:szCs w:val="27"/>
        </w:rPr>
        <w:t>годов</w:t>
      </w:r>
      <w:r w:rsidR="004605BF" w:rsidRPr="00240889">
        <w:rPr>
          <w:sz w:val="27"/>
          <w:szCs w:val="27"/>
        </w:rPr>
        <w:t>.</w:t>
      </w:r>
    </w:p>
    <w:p w:rsidR="00852B25" w:rsidRPr="00240889" w:rsidRDefault="00BB79FB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 xml:space="preserve">Разработка проекта </w:t>
      </w:r>
      <w:r w:rsidR="00852B25" w:rsidRPr="00240889">
        <w:rPr>
          <w:sz w:val="27"/>
          <w:szCs w:val="27"/>
        </w:rPr>
        <w:t>бюджета</w:t>
      </w:r>
      <w:r w:rsidRPr="00240889">
        <w:rPr>
          <w:sz w:val="27"/>
          <w:szCs w:val="27"/>
        </w:rPr>
        <w:t xml:space="preserve"> сельского поселения «</w:t>
      </w:r>
      <w:r w:rsidR="00806AAF" w:rsidRPr="00240889">
        <w:rPr>
          <w:sz w:val="27"/>
          <w:szCs w:val="27"/>
        </w:rPr>
        <w:t xml:space="preserve">Село </w:t>
      </w:r>
      <w:proofErr w:type="spellStart"/>
      <w:r w:rsidR="00E75741">
        <w:rPr>
          <w:sz w:val="27"/>
          <w:szCs w:val="27"/>
        </w:rPr>
        <w:t>Кудиново</w:t>
      </w:r>
      <w:proofErr w:type="spellEnd"/>
      <w:r w:rsidRPr="00240889">
        <w:rPr>
          <w:sz w:val="27"/>
          <w:szCs w:val="27"/>
        </w:rPr>
        <w:t>»</w:t>
      </w:r>
      <w:r w:rsidR="004605BF" w:rsidRPr="00240889">
        <w:rPr>
          <w:sz w:val="27"/>
          <w:szCs w:val="27"/>
        </w:rPr>
        <w:t xml:space="preserve"> на </w:t>
      </w:r>
      <w:r w:rsidR="0034414A">
        <w:rPr>
          <w:sz w:val="27"/>
          <w:szCs w:val="27"/>
        </w:rPr>
        <w:t>2023</w:t>
      </w:r>
      <w:r w:rsidR="00240889" w:rsidRPr="00240889">
        <w:rPr>
          <w:sz w:val="27"/>
          <w:szCs w:val="27"/>
        </w:rPr>
        <w:t xml:space="preserve"> год и на плановый период </w:t>
      </w:r>
      <w:r w:rsidR="0034414A">
        <w:rPr>
          <w:sz w:val="27"/>
          <w:szCs w:val="27"/>
        </w:rPr>
        <w:t>2024</w:t>
      </w:r>
      <w:r w:rsidR="00240889" w:rsidRPr="00240889">
        <w:rPr>
          <w:sz w:val="27"/>
          <w:szCs w:val="27"/>
        </w:rPr>
        <w:t xml:space="preserve"> и </w:t>
      </w:r>
      <w:r w:rsidR="0034414A">
        <w:rPr>
          <w:sz w:val="27"/>
          <w:szCs w:val="27"/>
        </w:rPr>
        <w:t>2025</w:t>
      </w:r>
      <w:r w:rsidR="00852B25" w:rsidRPr="00240889">
        <w:rPr>
          <w:sz w:val="27"/>
          <w:szCs w:val="27"/>
        </w:rPr>
        <w:t xml:space="preserve"> годов также основана на Прогнозе социально-экономиче</w:t>
      </w:r>
      <w:r w:rsidRPr="00240889">
        <w:rPr>
          <w:sz w:val="27"/>
          <w:szCs w:val="27"/>
        </w:rPr>
        <w:t>ского развития сельского поселения «</w:t>
      </w:r>
      <w:r w:rsidR="00806AAF" w:rsidRPr="00240889">
        <w:rPr>
          <w:sz w:val="27"/>
          <w:szCs w:val="27"/>
        </w:rPr>
        <w:t xml:space="preserve">Село </w:t>
      </w:r>
      <w:proofErr w:type="spellStart"/>
      <w:r w:rsidR="00E75741">
        <w:rPr>
          <w:sz w:val="27"/>
          <w:szCs w:val="27"/>
        </w:rPr>
        <w:t>Кудиново</w:t>
      </w:r>
      <w:proofErr w:type="spellEnd"/>
      <w:r w:rsidRPr="00240889">
        <w:rPr>
          <w:sz w:val="27"/>
          <w:szCs w:val="27"/>
        </w:rPr>
        <w:t>»</w:t>
      </w:r>
      <w:r w:rsidR="004605BF" w:rsidRPr="00240889">
        <w:rPr>
          <w:sz w:val="27"/>
          <w:szCs w:val="27"/>
        </w:rPr>
        <w:t xml:space="preserve"> на </w:t>
      </w:r>
      <w:r w:rsidR="0034414A">
        <w:rPr>
          <w:sz w:val="27"/>
          <w:szCs w:val="27"/>
        </w:rPr>
        <w:t>2023</w:t>
      </w:r>
      <w:r w:rsidR="00240889" w:rsidRPr="00240889">
        <w:rPr>
          <w:sz w:val="27"/>
          <w:szCs w:val="27"/>
        </w:rPr>
        <w:t xml:space="preserve"> год и на плановый период </w:t>
      </w:r>
      <w:r w:rsidR="0034414A">
        <w:rPr>
          <w:sz w:val="27"/>
          <w:szCs w:val="27"/>
        </w:rPr>
        <w:t>2024</w:t>
      </w:r>
      <w:r w:rsidR="00240889" w:rsidRPr="00240889">
        <w:rPr>
          <w:sz w:val="27"/>
          <w:szCs w:val="27"/>
        </w:rPr>
        <w:t xml:space="preserve"> и </w:t>
      </w:r>
      <w:r w:rsidR="0034414A">
        <w:rPr>
          <w:sz w:val="27"/>
          <w:szCs w:val="27"/>
        </w:rPr>
        <w:t>2025</w:t>
      </w:r>
      <w:r w:rsidR="00852B25" w:rsidRPr="00240889">
        <w:rPr>
          <w:sz w:val="27"/>
          <w:szCs w:val="27"/>
        </w:rPr>
        <w:t xml:space="preserve"> годов</w:t>
      </w:r>
      <w:r w:rsidR="000E6C3D" w:rsidRPr="00240889">
        <w:rPr>
          <w:sz w:val="27"/>
          <w:szCs w:val="27"/>
        </w:rPr>
        <w:t>.</w:t>
      </w:r>
    </w:p>
    <w:p w:rsidR="00852B25" w:rsidRPr="00240889" w:rsidRDefault="005833C2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 xml:space="preserve">Проект </w:t>
      </w:r>
      <w:r w:rsidR="00852B25" w:rsidRPr="00240889">
        <w:rPr>
          <w:sz w:val="27"/>
          <w:szCs w:val="27"/>
        </w:rPr>
        <w:t>бюджета</w:t>
      </w:r>
      <w:r w:rsidRPr="00240889">
        <w:rPr>
          <w:sz w:val="27"/>
          <w:szCs w:val="27"/>
        </w:rPr>
        <w:t xml:space="preserve"> сельского поселения «</w:t>
      </w:r>
      <w:r w:rsidR="00806AAF" w:rsidRPr="00240889">
        <w:rPr>
          <w:sz w:val="27"/>
          <w:szCs w:val="27"/>
        </w:rPr>
        <w:t xml:space="preserve">Село </w:t>
      </w:r>
      <w:proofErr w:type="spellStart"/>
      <w:r w:rsidR="00E75741">
        <w:rPr>
          <w:sz w:val="27"/>
          <w:szCs w:val="27"/>
        </w:rPr>
        <w:t>Кудиново</w:t>
      </w:r>
      <w:proofErr w:type="spellEnd"/>
      <w:r w:rsidRPr="00240889">
        <w:rPr>
          <w:sz w:val="27"/>
          <w:szCs w:val="27"/>
        </w:rPr>
        <w:t>»</w:t>
      </w:r>
      <w:r w:rsidR="00240889">
        <w:rPr>
          <w:sz w:val="27"/>
          <w:szCs w:val="27"/>
        </w:rPr>
        <w:t xml:space="preserve"> на </w:t>
      </w:r>
      <w:r w:rsidR="0034414A">
        <w:rPr>
          <w:sz w:val="27"/>
          <w:szCs w:val="27"/>
        </w:rPr>
        <w:t>2023</w:t>
      </w:r>
      <w:r w:rsidR="004605BF" w:rsidRPr="00240889">
        <w:rPr>
          <w:sz w:val="27"/>
          <w:szCs w:val="27"/>
        </w:rPr>
        <w:t>-</w:t>
      </w:r>
      <w:r w:rsidR="0034414A">
        <w:rPr>
          <w:sz w:val="27"/>
          <w:szCs w:val="27"/>
        </w:rPr>
        <w:t>2025</w:t>
      </w:r>
      <w:r w:rsidR="00852B25" w:rsidRPr="00240889">
        <w:rPr>
          <w:sz w:val="27"/>
          <w:szCs w:val="27"/>
        </w:rPr>
        <w:t xml:space="preserve"> годы направлен на создание необходимых условий для решения поставленных задач по обеспечению стабильности и устойчивости бюджетной системы, безусловного исполнения принятых расходных обязательств, повышению эффективности и результативности бюджетных расходов в условиях снижения темпов роста социально-экономического развития.</w:t>
      </w:r>
    </w:p>
    <w:p w:rsidR="008D308C" w:rsidRPr="00240889" w:rsidRDefault="005833C2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Параметры</w:t>
      </w:r>
      <w:r w:rsidR="00852B25" w:rsidRPr="00240889">
        <w:rPr>
          <w:sz w:val="27"/>
          <w:szCs w:val="27"/>
        </w:rPr>
        <w:t xml:space="preserve"> бюджета</w:t>
      </w:r>
      <w:r w:rsidRPr="00240889">
        <w:rPr>
          <w:sz w:val="27"/>
          <w:szCs w:val="27"/>
        </w:rPr>
        <w:t xml:space="preserve"> сельского поселения «</w:t>
      </w:r>
      <w:r w:rsidR="00806AAF" w:rsidRPr="00240889">
        <w:rPr>
          <w:sz w:val="27"/>
          <w:szCs w:val="27"/>
        </w:rPr>
        <w:t xml:space="preserve">Село </w:t>
      </w:r>
      <w:proofErr w:type="spellStart"/>
      <w:r w:rsidR="00E75741">
        <w:rPr>
          <w:sz w:val="27"/>
          <w:szCs w:val="27"/>
        </w:rPr>
        <w:t>Кудиново</w:t>
      </w:r>
      <w:proofErr w:type="spellEnd"/>
      <w:r w:rsidRPr="00240889">
        <w:rPr>
          <w:sz w:val="27"/>
          <w:szCs w:val="27"/>
        </w:rPr>
        <w:t>»</w:t>
      </w:r>
      <w:r w:rsidR="00852B25" w:rsidRPr="00240889">
        <w:rPr>
          <w:sz w:val="27"/>
          <w:szCs w:val="27"/>
        </w:rPr>
        <w:t xml:space="preserve"> определены, исходя из реальной экономической ситуации, складывающейся как в Российской Федерации в целом, так и в Калужской области</w:t>
      </w:r>
      <w:r w:rsidRPr="00240889">
        <w:rPr>
          <w:sz w:val="27"/>
          <w:szCs w:val="27"/>
        </w:rPr>
        <w:t xml:space="preserve"> и Малоярославецком районе.</w:t>
      </w:r>
    </w:p>
    <w:p w:rsidR="0057084A" w:rsidRDefault="009C5BD2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С</w:t>
      </w:r>
      <w:r w:rsidR="0057084A" w:rsidRPr="00240889">
        <w:rPr>
          <w:sz w:val="27"/>
          <w:szCs w:val="27"/>
        </w:rPr>
        <w:t>трук</w:t>
      </w:r>
      <w:r w:rsidR="005833C2" w:rsidRPr="00240889">
        <w:rPr>
          <w:sz w:val="27"/>
          <w:szCs w:val="27"/>
        </w:rPr>
        <w:t>тура и содержание проекта решения Сельской Думы сельского поселения «</w:t>
      </w:r>
      <w:r w:rsidR="00806AAF" w:rsidRPr="00240889">
        <w:rPr>
          <w:sz w:val="27"/>
          <w:szCs w:val="27"/>
        </w:rPr>
        <w:t xml:space="preserve">Село </w:t>
      </w:r>
      <w:proofErr w:type="spellStart"/>
      <w:r w:rsidR="00E75741">
        <w:rPr>
          <w:sz w:val="27"/>
          <w:szCs w:val="27"/>
        </w:rPr>
        <w:t>Кудиново</w:t>
      </w:r>
      <w:proofErr w:type="spellEnd"/>
      <w:r w:rsidR="005833C2" w:rsidRPr="00240889">
        <w:rPr>
          <w:sz w:val="27"/>
          <w:szCs w:val="27"/>
        </w:rPr>
        <w:t xml:space="preserve">» «О </w:t>
      </w:r>
      <w:r w:rsidR="0057084A" w:rsidRPr="00240889">
        <w:rPr>
          <w:sz w:val="27"/>
          <w:szCs w:val="27"/>
        </w:rPr>
        <w:t>бюджете</w:t>
      </w:r>
      <w:r w:rsidR="005833C2" w:rsidRPr="00240889">
        <w:rPr>
          <w:sz w:val="27"/>
          <w:szCs w:val="27"/>
        </w:rPr>
        <w:t xml:space="preserve"> сельского поселения «</w:t>
      </w:r>
      <w:r w:rsidR="00806AAF" w:rsidRPr="00240889">
        <w:rPr>
          <w:sz w:val="27"/>
          <w:szCs w:val="27"/>
        </w:rPr>
        <w:t xml:space="preserve">Село </w:t>
      </w:r>
      <w:proofErr w:type="spellStart"/>
      <w:r w:rsidR="00E75741">
        <w:rPr>
          <w:sz w:val="27"/>
          <w:szCs w:val="27"/>
        </w:rPr>
        <w:t>Кудиново</w:t>
      </w:r>
      <w:proofErr w:type="spellEnd"/>
      <w:r w:rsidR="005833C2" w:rsidRPr="00240889">
        <w:rPr>
          <w:sz w:val="27"/>
          <w:szCs w:val="27"/>
        </w:rPr>
        <w:t>»</w:t>
      </w:r>
      <w:r w:rsidR="0057084A" w:rsidRPr="00240889">
        <w:rPr>
          <w:sz w:val="27"/>
          <w:szCs w:val="27"/>
        </w:rPr>
        <w:t xml:space="preserve"> на </w:t>
      </w:r>
      <w:r w:rsidR="0034414A">
        <w:rPr>
          <w:sz w:val="27"/>
          <w:szCs w:val="27"/>
        </w:rPr>
        <w:t>2023</w:t>
      </w:r>
      <w:r w:rsidR="00240889" w:rsidRPr="00240889">
        <w:rPr>
          <w:sz w:val="27"/>
          <w:szCs w:val="27"/>
        </w:rPr>
        <w:t xml:space="preserve"> год и на плановый период </w:t>
      </w:r>
      <w:r w:rsidR="0034414A">
        <w:rPr>
          <w:sz w:val="27"/>
          <w:szCs w:val="27"/>
        </w:rPr>
        <w:t>2024</w:t>
      </w:r>
      <w:r w:rsidR="00240889" w:rsidRPr="00240889">
        <w:rPr>
          <w:sz w:val="27"/>
          <w:szCs w:val="27"/>
        </w:rPr>
        <w:t xml:space="preserve"> и </w:t>
      </w:r>
      <w:r w:rsidR="0034414A">
        <w:rPr>
          <w:sz w:val="27"/>
          <w:szCs w:val="27"/>
        </w:rPr>
        <w:t>2025</w:t>
      </w:r>
      <w:r w:rsidR="0057084A" w:rsidRPr="00240889">
        <w:rPr>
          <w:sz w:val="27"/>
          <w:szCs w:val="27"/>
        </w:rPr>
        <w:t xml:space="preserve"> годов» и документов, представляемых одновременно с ним, соответствуют требованиям </w:t>
      </w:r>
      <w:r w:rsidR="00594112" w:rsidRPr="00240889">
        <w:rPr>
          <w:sz w:val="27"/>
          <w:szCs w:val="27"/>
        </w:rPr>
        <w:t>Бюджетного кодекса Российской Федерации и</w:t>
      </w:r>
      <w:r w:rsidR="004605BF" w:rsidRPr="00240889">
        <w:rPr>
          <w:sz w:val="27"/>
          <w:szCs w:val="27"/>
        </w:rPr>
        <w:t xml:space="preserve"> </w:t>
      </w:r>
      <w:r w:rsidR="00E75741">
        <w:rPr>
          <w:sz w:val="27"/>
          <w:szCs w:val="27"/>
        </w:rPr>
        <w:t>положению о бюджетном процессе</w:t>
      </w:r>
      <w:r w:rsidR="009D0A64" w:rsidRPr="00240889">
        <w:rPr>
          <w:sz w:val="27"/>
          <w:szCs w:val="27"/>
        </w:rPr>
        <w:t>.</w:t>
      </w:r>
    </w:p>
    <w:p w:rsidR="00240889" w:rsidRPr="00240889" w:rsidRDefault="00240889" w:rsidP="00240889">
      <w:pPr>
        <w:ind w:firstLine="709"/>
        <w:jc w:val="both"/>
        <w:rPr>
          <w:sz w:val="27"/>
          <w:szCs w:val="27"/>
        </w:rPr>
      </w:pPr>
    </w:p>
    <w:p w:rsidR="0057084A" w:rsidRDefault="0057084A" w:rsidP="00240889">
      <w:pPr>
        <w:ind w:firstLine="709"/>
        <w:jc w:val="center"/>
        <w:rPr>
          <w:b/>
          <w:sz w:val="27"/>
          <w:szCs w:val="27"/>
        </w:rPr>
      </w:pPr>
      <w:r w:rsidRPr="00240889">
        <w:rPr>
          <w:b/>
          <w:sz w:val="27"/>
          <w:szCs w:val="27"/>
          <w:lang w:val="en-US"/>
        </w:rPr>
        <w:t>I</w:t>
      </w:r>
      <w:r w:rsidRPr="00240889">
        <w:rPr>
          <w:b/>
          <w:sz w:val="27"/>
          <w:szCs w:val="27"/>
        </w:rPr>
        <w:t>. ДОХОДЫ</w:t>
      </w:r>
    </w:p>
    <w:p w:rsidR="00240889" w:rsidRPr="00240889" w:rsidRDefault="00240889" w:rsidP="00240889">
      <w:pPr>
        <w:ind w:firstLine="709"/>
        <w:jc w:val="center"/>
        <w:rPr>
          <w:b/>
          <w:sz w:val="27"/>
          <w:szCs w:val="27"/>
        </w:rPr>
      </w:pPr>
    </w:p>
    <w:p w:rsidR="00D41576" w:rsidRPr="00240889" w:rsidRDefault="00BA7D31" w:rsidP="0024088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Осн</w:t>
      </w:r>
      <w:r w:rsidR="005833C2" w:rsidRPr="00240889">
        <w:rPr>
          <w:sz w:val="27"/>
          <w:szCs w:val="27"/>
        </w:rPr>
        <w:t xml:space="preserve">овные характеристики </w:t>
      </w:r>
      <w:r w:rsidRPr="00240889">
        <w:rPr>
          <w:sz w:val="27"/>
          <w:szCs w:val="27"/>
        </w:rPr>
        <w:t xml:space="preserve">бюджета </w:t>
      </w:r>
      <w:r w:rsidR="005833C2" w:rsidRPr="00240889">
        <w:rPr>
          <w:sz w:val="27"/>
          <w:szCs w:val="27"/>
        </w:rPr>
        <w:t xml:space="preserve">сельского поселения </w:t>
      </w:r>
      <w:r w:rsidRPr="00240889">
        <w:rPr>
          <w:sz w:val="27"/>
          <w:szCs w:val="27"/>
        </w:rPr>
        <w:t>по доходам определены на основе сценарных</w:t>
      </w:r>
      <w:r w:rsidR="005833C2" w:rsidRPr="00240889">
        <w:rPr>
          <w:sz w:val="27"/>
          <w:szCs w:val="27"/>
        </w:rPr>
        <w:t xml:space="preserve"> условий формирования проекта</w:t>
      </w:r>
      <w:r w:rsidRPr="00240889">
        <w:rPr>
          <w:sz w:val="27"/>
          <w:szCs w:val="27"/>
        </w:rPr>
        <w:t xml:space="preserve"> бюджета и показателей Прогноза социально-экономиче</w:t>
      </w:r>
      <w:r w:rsidR="005833C2" w:rsidRPr="00240889">
        <w:rPr>
          <w:sz w:val="27"/>
          <w:szCs w:val="27"/>
        </w:rPr>
        <w:t>ского развития сельского поселения «</w:t>
      </w:r>
      <w:r w:rsidR="00806AAF" w:rsidRPr="00240889">
        <w:rPr>
          <w:sz w:val="27"/>
          <w:szCs w:val="27"/>
        </w:rPr>
        <w:t xml:space="preserve">Село </w:t>
      </w:r>
      <w:proofErr w:type="spellStart"/>
      <w:r w:rsidR="00E75741">
        <w:rPr>
          <w:sz w:val="27"/>
          <w:szCs w:val="27"/>
        </w:rPr>
        <w:t>Кудиново</w:t>
      </w:r>
      <w:proofErr w:type="spellEnd"/>
      <w:r w:rsidR="005833C2" w:rsidRPr="00240889">
        <w:rPr>
          <w:sz w:val="27"/>
          <w:szCs w:val="27"/>
        </w:rPr>
        <w:t>»</w:t>
      </w:r>
      <w:r w:rsidR="004605BF" w:rsidRPr="00240889">
        <w:rPr>
          <w:sz w:val="27"/>
          <w:szCs w:val="27"/>
        </w:rPr>
        <w:t xml:space="preserve"> на </w:t>
      </w:r>
      <w:r w:rsidR="0034414A">
        <w:rPr>
          <w:sz w:val="27"/>
          <w:szCs w:val="27"/>
        </w:rPr>
        <w:t>2023</w:t>
      </w:r>
      <w:r w:rsidR="00240889" w:rsidRPr="00240889">
        <w:rPr>
          <w:sz w:val="27"/>
          <w:szCs w:val="27"/>
        </w:rPr>
        <w:t xml:space="preserve"> год и на плановый период </w:t>
      </w:r>
      <w:r w:rsidR="0034414A">
        <w:rPr>
          <w:sz w:val="27"/>
          <w:szCs w:val="27"/>
        </w:rPr>
        <w:t>2024</w:t>
      </w:r>
      <w:r w:rsidR="00240889" w:rsidRPr="00240889">
        <w:rPr>
          <w:sz w:val="27"/>
          <w:szCs w:val="27"/>
        </w:rPr>
        <w:t xml:space="preserve"> и </w:t>
      </w:r>
      <w:r w:rsidR="0034414A">
        <w:rPr>
          <w:sz w:val="27"/>
          <w:szCs w:val="27"/>
        </w:rPr>
        <w:t>2025</w:t>
      </w:r>
      <w:r w:rsidR="00D41576" w:rsidRPr="00240889">
        <w:rPr>
          <w:sz w:val="27"/>
          <w:szCs w:val="27"/>
        </w:rPr>
        <w:t xml:space="preserve"> годов.</w:t>
      </w:r>
      <w:r w:rsidRPr="00240889">
        <w:rPr>
          <w:sz w:val="27"/>
          <w:szCs w:val="27"/>
        </w:rPr>
        <w:t xml:space="preserve"> </w:t>
      </w:r>
    </w:p>
    <w:p w:rsidR="00A02EAF" w:rsidRDefault="00BA7D31" w:rsidP="0024088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В основу прогноза положены соответствующие макроэкономичес</w:t>
      </w:r>
      <w:r w:rsidR="005833C2" w:rsidRPr="00240889">
        <w:rPr>
          <w:sz w:val="27"/>
          <w:szCs w:val="27"/>
        </w:rPr>
        <w:t>кие показатели сельского поселения «</w:t>
      </w:r>
      <w:r w:rsidR="00806AAF" w:rsidRPr="00240889">
        <w:rPr>
          <w:sz w:val="27"/>
          <w:szCs w:val="27"/>
        </w:rPr>
        <w:t xml:space="preserve">Село </w:t>
      </w:r>
      <w:proofErr w:type="spellStart"/>
      <w:r w:rsidR="00E75741">
        <w:rPr>
          <w:sz w:val="27"/>
          <w:szCs w:val="27"/>
        </w:rPr>
        <w:t>Кудиново</w:t>
      </w:r>
      <w:proofErr w:type="spellEnd"/>
      <w:r w:rsidR="005833C2" w:rsidRPr="00240889">
        <w:rPr>
          <w:sz w:val="27"/>
          <w:szCs w:val="27"/>
        </w:rPr>
        <w:t>»</w:t>
      </w:r>
      <w:r w:rsidRPr="00240889">
        <w:rPr>
          <w:sz w:val="27"/>
          <w:szCs w:val="27"/>
        </w:rPr>
        <w:t xml:space="preserve">, действующее налоговое и бюджетное законодательство, изменения законодательства, вступающие в силу с 1 января </w:t>
      </w:r>
      <w:r w:rsidR="0034414A">
        <w:rPr>
          <w:sz w:val="27"/>
          <w:szCs w:val="27"/>
        </w:rPr>
        <w:t>2023</w:t>
      </w:r>
      <w:r w:rsidRPr="00240889">
        <w:rPr>
          <w:sz w:val="27"/>
          <w:szCs w:val="27"/>
        </w:rPr>
        <w:t xml:space="preserve"> года, а также проекты федеральных и областных </w:t>
      </w:r>
      <w:proofErr w:type="gramStart"/>
      <w:r w:rsidRPr="00240889">
        <w:rPr>
          <w:sz w:val="27"/>
          <w:szCs w:val="27"/>
        </w:rPr>
        <w:t>законов по внесению</w:t>
      </w:r>
      <w:proofErr w:type="gramEnd"/>
      <w:r w:rsidRPr="00240889">
        <w:rPr>
          <w:sz w:val="27"/>
          <w:szCs w:val="27"/>
        </w:rPr>
        <w:t xml:space="preserve"> изменений в бюджетное и налоговое законодательство.</w:t>
      </w:r>
    </w:p>
    <w:p w:rsidR="00BA7D31" w:rsidRPr="00240889" w:rsidRDefault="00BA7D31" w:rsidP="0024088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lastRenderedPageBreak/>
        <w:t xml:space="preserve">Основными макроэкономическими показателями, взятыми за основу, являются: фонд оплаты труда, </w:t>
      </w:r>
      <w:r w:rsidR="005833C2" w:rsidRPr="00240889">
        <w:rPr>
          <w:sz w:val="27"/>
          <w:szCs w:val="27"/>
        </w:rPr>
        <w:t>кадастровая стоимость объектов недвижимости</w:t>
      </w:r>
      <w:r w:rsidR="001E45E6" w:rsidRPr="00240889">
        <w:rPr>
          <w:sz w:val="27"/>
          <w:szCs w:val="27"/>
        </w:rPr>
        <w:t>, кадастровая стоимость земельных участков</w:t>
      </w:r>
      <w:r w:rsidRPr="00240889">
        <w:rPr>
          <w:sz w:val="27"/>
          <w:szCs w:val="27"/>
        </w:rPr>
        <w:t>, объем платных услу</w:t>
      </w:r>
      <w:r w:rsidR="001E45E6" w:rsidRPr="00240889">
        <w:rPr>
          <w:sz w:val="27"/>
          <w:szCs w:val="27"/>
        </w:rPr>
        <w:t>г</w:t>
      </w:r>
      <w:r w:rsidRPr="00240889">
        <w:rPr>
          <w:sz w:val="27"/>
          <w:szCs w:val="27"/>
        </w:rPr>
        <w:t>.</w:t>
      </w:r>
    </w:p>
    <w:p w:rsidR="00BA7D31" w:rsidRPr="00240889" w:rsidRDefault="00BA7D31" w:rsidP="0024088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При осуществлении расчетов по доходам использовались показатели отчетности Федеральной налоговой службы за отчетный финансовый год о налоговой базе и структуре начислений по соответствующим налогам, оценка поступле</w:t>
      </w:r>
      <w:r w:rsidR="004605BF" w:rsidRPr="00240889">
        <w:rPr>
          <w:sz w:val="27"/>
          <w:szCs w:val="27"/>
        </w:rPr>
        <w:t xml:space="preserve">ния в </w:t>
      </w:r>
      <w:r w:rsidR="0034414A">
        <w:rPr>
          <w:sz w:val="27"/>
          <w:szCs w:val="27"/>
        </w:rPr>
        <w:t>2022</w:t>
      </w:r>
      <w:r w:rsidRPr="00240889">
        <w:rPr>
          <w:sz w:val="27"/>
          <w:szCs w:val="27"/>
        </w:rPr>
        <w:t xml:space="preserve"> году, прогнозируемые объемы налоговых льгот.</w:t>
      </w:r>
    </w:p>
    <w:p w:rsidR="00653FAA" w:rsidRDefault="001E45E6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 xml:space="preserve">Параметры доходов </w:t>
      </w:r>
      <w:r w:rsidR="00BA7D31" w:rsidRPr="00240889">
        <w:rPr>
          <w:sz w:val="27"/>
          <w:szCs w:val="27"/>
        </w:rPr>
        <w:t>бюджета определены по нормативам распределения от федеральных, региональных</w:t>
      </w:r>
      <w:r w:rsidRPr="00240889">
        <w:rPr>
          <w:sz w:val="27"/>
          <w:szCs w:val="27"/>
        </w:rPr>
        <w:t xml:space="preserve"> и местных</w:t>
      </w:r>
      <w:r w:rsidR="00BA7D31" w:rsidRPr="00240889">
        <w:rPr>
          <w:sz w:val="27"/>
          <w:szCs w:val="27"/>
        </w:rPr>
        <w:t xml:space="preserve"> налогов и отдельных видов неналоговых доходов в соответствии с федеральным и областным бюджетным законодательством.</w:t>
      </w:r>
    </w:p>
    <w:p w:rsidR="00240889" w:rsidRPr="00240889" w:rsidRDefault="00240889" w:rsidP="00240889">
      <w:pPr>
        <w:ind w:firstLine="709"/>
        <w:jc w:val="both"/>
        <w:rPr>
          <w:sz w:val="27"/>
          <w:szCs w:val="27"/>
          <w:highlight w:val="yellow"/>
        </w:rPr>
      </w:pPr>
    </w:p>
    <w:p w:rsidR="00BA7D31" w:rsidRPr="00240889" w:rsidRDefault="00BA7D31" w:rsidP="00240889">
      <w:pPr>
        <w:ind w:firstLine="709"/>
        <w:jc w:val="center"/>
        <w:rPr>
          <w:b/>
          <w:sz w:val="27"/>
          <w:szCs w:val="27"/>
        </w:rPr>
      </w:pPr>
      <w:r w:rsidRPr="00240889">
        <w:rPr>
          <w:b/>
          <w:sz w:val="27"/>
          <w:szCs w:val="27"/>
        </w:rPr>
        <w:t xml:space="preserve">Особенности расчетов поступлений платежей </w:t>
      </w:r>
    </w:p>
    <w:p w:rsidR="00BA7D31" w:rsidRDefault="001E45E6" w:rsidP="00240889">
      <w:pPr>
        <w:ind w:firstLine="709"/>
        <w:jc w:val="center"/>
        <w:rPr>
          <w:b/>
          <w:sz w:val="27"/>
          <w:szCs w:val="27"/>
        </w:rPr>
      </w:pPr>
      <w:r w:rsidRPr="00240889">
        <w:rPr>
          <w:b/>
          <w:sz w:val="27"/>
          <w:szCs w:val="27"/>
        </w:rPr>
        <w:t>в</w:t>
      </w:r>
      <w:r w:rsidR="00BA7D31" w:rsidRPr="00240889">
        <w:rPr>
          <w:b/>
          <w:sz w:val="27"/>
          <w:szCs w:val="27"/>
        </w:rPr>
        <w:t xml:space="preserve"> бюджет</w:t>
      </w:r>
      <w:r w:rsidRPr="00240889">
        <w:rPr>
          <w:b/>
          <w:sz w:val="27"/>
          <w:szCs w:val="27"/>
        </w:rPr>
        <w:t xml:space="preserve"> сельс</w:t>
      </w:r>
      <w:r w:rsidR="00733E98" w:rsidRPr="00240889">
        <w:rPr>
          <w:b/>
          <w:sz w:val="27"/>
          <w:szCs w:val="27"/>
        </w:rPr>
        <w:t>кого поселения «</w:t>
      </w:r>
      <w:r w:rsidR="00806AAF" w:rsidRPr="00240889">
        <w:rPr>
          <w:b/>
          <w:sz w:val="27"/>
          <w:szCs w:val="27"/>
        </w:rPr>
        <w:t xml:space="preserve">Село </w:t>
      </w:r>
      <w:proofErr w:type="spellStart"/>
      <w:r w:rsidR="00E75741">
        <w:rPr>
          <w:b/>
          <w:sz w:val="27"/>
          <w:szCs w:val="27"/>
        </w:rPr>
        <w:t>Кудиново</w:t>
      </w:r>
      <w:proofErr w:type="spellEnd"/>
      <w:r w:rsidRPr="00240889">
        <w:rPr>
          <w:b/>
          <w:sz w:val="27"/>
          <w:szCs w:val="27"/>
        </w:rPr>
        <w:t>»</w:t>
      </w:r>
      <w:r w:rsidR="00BA7D31" w:rsidRPr="00240889">
        <w:rPr>
          <w:b/>
          <w:sz w:val="27"/>
          <w:szCs w:val="27"/>
        </w:rPr>
        <w:t xml:space="preserve"> </w:t>
      </w:r>
    </w:p>
    <w:p w:rsidR="00240889" w:rsidRPr="00240889" w:rsidRDefault="00240889" w:rsidP="00240889">
      <w:pPr>
        <w:ind w:firstLine="709"/>
        <w:jc w:val="center"/>
        <w:rPr>
          <w:b/>
          <w:sz w:val="27"/>
          <w:szCs w:val="27"/>
        </w:rPr>
      </w:pPr>
    </w:p>
    <w:p w:rsidR="00BA7D31" w:rsidRPr="00240889" w:rsidRDefault="00BA7D31" w:rsidP="0024088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При расчете прогноза поступлений налоговых и неналоговых доходов применялись следующие основные принципы.</w:t>
      </w:r>
    </w:p>
    <w:p w:rsidR="00BA7D31" w:rsidRPr="00240889" w:rsidRDefault="00BA7D31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Прогноз поступлений налоговых доходов осуществлялся на основании данных</w:t>
      </w:r>
      <w:r w:rsidR="001E45E6" w:rsidRPr="00240889">
        <w:rPr>
          <w:sz w:val="27"/>
          <w:szCs w:val="27"/>
        </w:rPr>
        <w:t xml:space="preserve"> </w:t>
      </w:r>
      <w:r w:rsidR="00DC251C" w:rsidRPr="00240889">
        <w:rPr>
          <w:sz w:val="27"/>
          <w:szCs w:val="27"/>
        </w:rPr>
        <w:t>Межрайонной инспекции Федеральной налоговой службы № 3 по Калужской области</w:t>
      </w:r>
      <w:r w:rsidRPr="00240889">
        <w:rPr>
          <w:sz w:val="27"/>
          <w:szCs w:val="27"/>
        </w:rPr>
        <w:t>, а также размера налоговых ставок, установленных законодательством Российской Федерации и Калужской области по соответствующему налогу, сроков уплаты налогов, нормативов распределения.</w:t>
      </w:r>
    </w:p>
    <w:p w:rsidR="00BA7D31" w:rsidRDefault="00BA7D31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 xml:space="preserve">Прогноз поступлений неналоговых доходов рассчитан на </w:t>
      </w:r>
      <w:r w:rsidR="00DC251C" w:rsidRPr="00240889">
        <w:rPr>
          <w:sz w:val="27"/>
          <w:szCs w:val="27"/>
        </w:rPr>
        <w:t>основании данных администратора</w:t>
      </w:r>
      <w:r w:rsidRPr="00240889">
        <w:rPr>
          <w:sz w:val="27"/>
          <w:szCs w:val="27"/>
        </w:rPr>
        <w:t xml:space="preserve"> по </w:t>
      </w:r>
      <w:proofErr w:type="spellStart"/>
      <w:r w:rsidRPr="00240889">
        <w:rPr>
          <w:sz w:val="27"/>
          <w:szCs w:val="27"/>
        </w:rPr>
        <w:t>администрируемым</w:t>
      </w:r>
      <w:proofErr w:type="spellEnd"/>
      <w:r w:rsidRPr="00240889">
        <w:rPr>
          <w:sz w:val="27"/>
          <w:szCs w:val="27"/>
        </w:rPr>
        <w:t xml:space="preserve"> доходам.</w:t>
      </w:r>
    </w:p>
    <w:p w:rsidR="00240889" w:rsidRPr="00240889" w:rsidRDefault="00240889" w:rsidP="00240889">
      <w:pPr>
        <w:ind w:firstLine="709"/>
        <w:jc w:val="both"/>
        <w:rPr>
          <w:sz w:val="27"/>
          <w:szCs w:val="27"/>
        </w:rPr>
      </w:pPr>
    </w:p>
    <w:p w:rsidR="00BA7D31" w:rsidRPr="00240889" w:rsidRDefault="00BA7D31" w:rsidP="00240889">
      <w:pPr>
        <w:ind w:firstLine="709"/>
        <w:jc w:val="center"/>
        <w:rPr>
          <w:b/>
          <w:sz w:val="27"/>
          <w:szCs w:val="27"/>
        </w:rPr>
      </w:pPr>
      <w:r w:rsidRPr="00240889">
        <w:rPr>
          <w:b/>
          <w:sz w:val="27"/>
          <w:szCs w:val="27"/>
        </w:rPr>
        <w:t xml:space="preserve">Факторы, оказывающие влияние на доходы </w:t>
      </w:r>
    </w:p>
    <w:p w:rsidR="00BA7D31" w:rsidRDefault="00BA7D31" w:rsidP="00240889">
      <w:pPr>
        <w:ind w:firstLine="709"/>
        <w:jc w:val="center"/>
        <w:rPr>
          <w:b/>
          <w:sz w:val="27"/>
          <w:szCs w:val="27"/>
        </w:rPr>
      </w:pPr>
      <w:r w:rsidRPr="00240889">
        <w:rPr>
          <w:b/>
          <w:sz w:val="27"/>
          <w:szCs w:val="27"/>
        </w:rPr>
        <w:t xml:space="preserve"> </w:t>
      </w:r>
      <w:r w:rsidR="00DC251C" w:rsidRPr="00240889">
        <w:rPr>
          <w:b/>
          <w:sz w:val="27"/>
          <w:szCs w:val="27"/>
        </w:rPr>
        <w:t>бюджета сельс</w:t>
      </w:r>
      <w:r w:rsidR="00733E98" w:rsidRPr="00240889">
        <w:rPr>
          <w:b/>
          <w:sz w:val="27"/>
          <w:szCs w:val="27"/>
        </w:rPr>
        <w:t>кого поселения «</w:t>
      </w:r>
      <w:r w:rsidR="00806AAF" w:rsidRPr="00240889">
        <w:rPr>
          <w:b/>
          <w:sz w:val="27"/>
          <w:szCs w:val="27"/>
        </w:rPr>
        <w:t xml:space="preserve">Село </w:t>
      </w:r>
      <w:proofErr w:type="spellStart"/>
      <w:r w:rsidR="00E75741">
        <w:rPr>
          <w:b/>
          <w:sz w:val="27"/>
          <w:szCs w:val="27"/>
        </w:rPr>
        <w:t>Кудиново</w:t>
      </w:r>
      <w:proofErr w:type="spellEnd"/>
      <w:r w:rsidR="00DC251C" w:rsidRPr="00240889">
        <w:rPr>
          <w:b/>
          <w:sz w:val="27"/>
          <w:szCs w:val="27"/>
        </w:rPr>
        <w:t>»</w:t>
      </w:r>
      <w:r w:rsidRPr="00240889">
        <w:rPr>
          <w:b/>
          <w:sz w:val="27"/>
          <w:szCs w:val="27"/>
        </w:rPr>
        <w:t xml:space="preserve"> </w:t>
      </w:r>
    </w:p>
    <w:p w:rsidR="00240889" w:rsidRPr="00240889" w:rsidRDefault="00240889" w:rsidP="00240889">
      <w:pPr>
        <w:ind w:firstLine="709"/>
        <w:jc w:val="center"/>
        <w:rPr>
          <w:b/>
          <w:sz w:val="27"/>
          <w:szCs w:val="27"/>
        </w:rPr>
      </w:pPr>
    </w:p>
    <w:p w:rsidR="00BA7D31" w:rsidRPr="00240889" w:rsidRDefault="00BA7D31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Основными факторами, оказывающими влияние на из</w:t>
      </w:r>
      <w:r w:rsidR="00DC251C" w:rsidRPr="00240889">
        <w:rPr>
          <w:sz w:val="27"/>
          <w:szCs w:val="27"/>
        </w:rPr>
        <w:t xml:space="preserve">менение доходной базы </w:t>
      </w:r>
      <w:r w:rsidRPr="00240889">
        <w:rPr>
          <w:sz w:val="27"/>
          <w:szCs w:val="27"/>
        </w:rPr>
        <w:t xml:space="preserve"> бюджета</w:t>
      </w:r>
      <w:r w:rsidR="00DC251C" w:rsidRPr="00240889">
        <w:rPr>
          <w:sz w:val="27"/>
          <w:szCs w:val="27"/>
        </w:rPr>
        <w:t xml:space="preserve"> сельского поселения</w:t>
      </w:r>
      <w:r w:rsidRPr="00240889">
        <w:rPr>
          <w:sz w:val="27"/>
          <w:szCs w:val="27"/>
        </w:rPr>
        <w:t>, являются:</w:t>
      </w:r>
    </w:p>
    <w:p w:rsidR="00BA7D31" w:rsidRPr="00240889" w:rsidRDefault="00BA7D31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– изменение макроэкономических показателей;</w:t>
      </w:r>
    </w:p>
    <w:p w:rsidR="00BA7D31" w:rsidRPr="00240889" w:rsidRDefault="00BA7D31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– оказание государственной поддержки в виде налоговых льгот;</w:t>
      </w:r>
    </w:p>
    <w:p w:rsidR="00BA7D31" w:rsidRPr="00240889" w:rsidRDefault="00BA7D31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 xml:space="preserve">– повышение уровня администрирования доходов. </w:t>
      </w:r>
    </w:p>
    <w:p w:rsidR="00F74DCC" w:rsidRPr="00240889" w:rsidRDefault="00F74DCC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 xml:space="preserve">С учетом всех факторов налоговые и </w:t>
      </w:r>
      <w:r w:rsidR="00DC251C" w:rsidRPr="00240889">
        <w:rPr>
          <w:sz w:val="27"/>
          <w:szCs w:val="27"/>
        </w:rPr>
        <w:t>неналоговые доходы</w:t>
      </w:r>
      <w:r w:rsidRPr="00240889">
        <w:rPr>
          <w:sz w:val="27"/>
          <w:szCs w:val="27"/>
        </w:rPr>
        <w:t xml:space="preserve"> бюджета</w:t>
      </w:r>
      <w:r w:rsidR="00DC251C" w:rsidRPr="00240889">
        <w:rPr>
          <w:sz w:val="27"/>
          <w:szCs w:val="27"/>
        </w:rPr>
        <w:t xml:space="preserve"> сельского поселения «</w:t>
      </w:r>
      <w:r w:rsidR="00806AAF" w:rsidRPr="00240889">
        <w:rPr>
          <w:sz w:val="27"/>
          <w:szCs w:val="27"/>
        </w:rPr>
        <w:t xml:space="preserve">Село </w:t>
      </w:r>
      <w:proofErr w:type="spellStart"/>
      <w:r w:rsidR="00E75741">
        <w:rPr>
          <w:sz w:val="27"/>
          <w:szCs w:val="27"/>
        </w:rPr>
        <w:t>Кудиново</w:t>
      </w:r>
      <w:proofErr w:type="spellEnd"/>
      <w:r w:rsidR="00DC251C" w:rsidRPr="00240889">
        <w:rPr>
          <w:sz w:val="27"/>
          <w:szCs w:val="27"/>
        </w:rPr>
        <w:t>»</w:t>
      </w:r>
      <w:r w:rsidR="004605BF" w:rsidRPr="00240889">
        <w:rPr>
          <w:sz w:val="27"/>
          <w:szCs w:val="27"/>
        </w:rPr>
        <w:t xml:space="preserve"> на </w:t>
      </w:r>
      <w:r w:rsidR="0034414A">
        <w:rPr>
          <w:sz w:val="27"/>
          <w:szCs w:val="27"/>
        </w:rPr>
        <w:t>2023</w:t>
      </w:r>
      <w:r w:rsidRPr="00240889">
        <w:rPr>
          <w:sz w:val="27"/>
          <w:szCs w:val="27"/>
        </w:rPr>
        <w:t xml:space="preserve"> год прогно</w:t>
      </w:r>
      <w:r w:rsidR="00F623EF" w:rsidRPr="00240889">
        <w:rPr>
          <w:sz w:val="27"/>
          <w:szCs w:val="27"/>
        </w:rPr>
        <w:t xml:space="preserve">зируются в объеме </w:t>
      </w:r>
      <w:r w:rsidR="0034414A">
        <w:rPr>
          <w:sz w:val="27"/>
          <w:szCs w:val="27"/>
        </w:rPr>
        <w:t>11 369 726</w:t>
      </w:r>
      <w:r w:rsidR="00AD515C">
        <w:rPr>
          <w:sz w:val="27"/>
          <w:szCs w:val="27"/>
        </w:rPr>
        <w:t>,0</w:t>
      </w:r>
      <w:r w:rsidR="00E75741">
        <w:rPr>
          <w:sz w:val="27"/>
          <w:szCs w:val="27"/>
        </w:rPr>
        <w:t>0</w:t>
      </w:r>
      <w:r w:rsidR="00DC251C" w:rsidRPr="00240889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  <w:r w:rsidR="004605BF" w:rsidRPr="00240889">
        <w:rPr>
          <w:sz w:val="27"/>
          <w:szCs w:val="27"/>
        </w:rPr>
        <w:t xml:space="preserve">, на </w:t>
      </w:r>
      <w:r w:rsidR="0034414A">
        <w:rPr>
          <w:sz w:val="27"/>
          <w:szCs w:val="27"/>
        </w:rPr>
        <w:t>2024</w:t>
      </w:r>
      <w:r w:rsidR="004605BF" w:rsidRPr="00240889">
        <w:rPr>
          <w:sz w:val="27"/>
          <w:szCs w:val="27"/>
        </w:rPr>
        <w:t xml:space="preserve"> и </w:t>
      </w:r>
      <w:r w:rsidR="0034414A">
        <w:rPr>
          <w:sz w:val="27"/>
          <w:szCs w:val="27"/>
        </w:rPr>
        <w:t>2025</w:t>
      </w:r>
      <w:r w:rsidRPr="00240889">
        <w:rPr>
          <w:sz w:val="27"/>
          <w:szCs w:val="27"/>
        </w:rPr>
        <w:t xml:space="preserve"> годы в объеме </w:t>
      </w:r>
      <w:r w:rsidR="0034414A">
        <w:rPr>
          <w:sz w:val="27"/>
          <w:szCs w:val="27"/>
        </w:rPr>
        <w:t>11 468 207</w:t>
      </w:r>
      <w:r w:rsidR="00AD515C">
        <w:rPr>
          <w:sz w:val="27"/>
          <w:szCs w:val="27"/>
        </w:rPr>
        <w:t>,00</w:t>
      </w:r>
      <w:r w:rsidR="00DC251C" w:rsidRPr="00240889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  <w:r w:rsidRPr="00240889">
        <w:rPr>
          <w:sz w:val="27"/>
          <w:szCs w:val="27"/>
        </w:rPr>
        <w:t xml:space="preserve"> и </w:t>
      </w:r>
      <w:r w:rsidR="0034414A">
        <w:rPr>
          <w:sz w:val="27"/>
          <w:szCs w:val="27"/>
        </w:rPr>
        <w:t>11 564 596</w:t>
      </w:r>
      <w:r w:rsidR="00AD515C">
        <w:rPr>
          <w:sz w:val="27"/>
          <w:szCs w:val="27"/>
        </w:rPr>
        <w:t>,00</w:t>
      </w:r>
      <w:r w:rsidR="00DC251C" w:rsidRPr="00240889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  <w:r w:rsidRPr="00240889">
        <w:rPr>
          <w:sz w:val="27"/>
          <w:szCs w:val="27"/>
        </w:rPr>
        <w:t xml:space="preserve"> соответственно.</w:t>
      </w:r>
    </w:p>
    <w:p w:rsidR="00F74DCC" w:rsidRPr="00240889" w:rsidRDefault="00DC251C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Налоговые доходы</w:t>
      </w:r>
      <w:r w:rsidR="00F74DCC" w:rsidRPr="00240889">
        <w:rPr>
          <w:sz w:val="27"/>
          <w:szCs w:val="27"/>
        </w:rPr>
        <w:t xml:space="preserve"> бюджета </w:t>
      </w:r>
      <w:r w:rsidRPr="00240889">
        <w:rPr>
          <w:sz w:val="27"/>
          <w:szCs w:val="27"/>
        </w:rPr>
        <w:t xml:space="preserve">сельского поселения </w:t>
      </w:r>
      <w:r w:rsidR="00F74DCC" w:rsidRPr="00240889">
        <w:rPr>
          <w:sz w:val="27"/>
          <w:szCs w:val="27"/>
        </w:rPr>
        <w:t>прогно</w:t>
      </w:r>
      <w:r w:rsidRPr="00240889">
        <w:rPr>
          <w:sz w:val="27"/>
          <w:szCs w:val="27"/>
        </w:rPr>
        <w:t xml:space="preserve">зируются в объеме </w:t>
      </w:r>
      <w:r w:rsidR="0034414A">
        <w:rPr>
          <w:sz w:val="27"/>
          <w:szCs w:val="27"/>
        </w:rPr>
        <w:t>10 931 174</w:t>
      </w:r>
      <w:r w:rsidR="00AD515C">
        <w:rPr>
          <w:sz w:val="27"/>
          <w:szCs w:val="27"/>
        </w:rPr>
        <w:t>,00</w:t>
      </w:r>
      <w:r w:rsidR="00E75741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  <w:r w:rsidR="00CC1279" w:rsidRPr="00240889">
        <w:rPr>
          <w:sz w:val="27"/>
          <w:szCs w:val="27"/>
        </w:rPr>
        <w:t xml:space="preserve"> на </w:t>
      </w:r>
      <w:r w:rsidR="0034414A">
        <w:rPr>
          <w:sz w:val="27"/>
          <w:szCs w:val="27"/>
        </w:rPr>
        <w:t>2023</w:t>
      </w:r>
      <w:r w:rsidRPr="00240889">
        <w:rPr>
          <w:sz w:val="27"/>
          <w:szCs w:val="27"/>
        </w:rPr>
        <w:t xml:space="preserve"> год, </w:t>
      </w:r>
      <w:r w:rsidR="0034414A">
        <w:rPr>
          <w:sz w:val="27"/>
          <w:szCs w:val="27"/>
        </w:rPr>
        <w:t>11 029 655</w:t>
      </w:r>
      <w:r w:rsidR="00AD515C">
        <w:rPr>
          <w:sz w:val="27"/>
          <w:szCs w:val="27"/>
        </w:rPr>
        <w:t>,00</w:t>
      </w:r>
      <w:r w:rsidRPr="00240889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  <w:r w:rsidR="00CC1279" w:rsidRPr="00240889">
        <w:rPr>
          <w:sz w:val="27"/>
          <w:szCs w:val="27"/>
        </w:rPr>
        <w:t xml:space="preserve"> на </w:t>
      </w:r>
      <w:r w:rsidR="0034414A">
        <w:rPr>
          <w:sz w:val="27"/>
          <w:szCs w:val="27"/>
        </w:rPr>
        <w:t>2024</w:t>
      </w:r>
      <w:r w:rsidR="00F74DCC" w:rsidRPr="00240889">
        <w:rPr>
          <w:sz w:val="27"/>
          <w:szCs w:val="27"/>
        </w:rPr>
        <w:t xml:space="preserve"> год и </w:t>
      </w:r>
      <w:r w:rsidR="0034414A">
        <w:rPr>
          <w:sz w:val="27"/>
          <w:szCs w:val="27"/>
        </w:rPr>
        <w:t>11 126 044</w:t>
      </w:r>
      <w:r w:rsidR="00AD515C">
        <w:rPr>
          <w:sz w:val="27"/>
          <w:szCs w:val="27"/>
        </w:rPr>
        <w:t>,00</w:t>
      </w:r>
      <w:r w:rsidRPr="00240889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  <w:r w:rsidR="00CC1279" w:rsidRPr="00240889">
        <w:rPr>
          <w:sz w:val="27"/>
          <w:szCs w:val="27"/>
        </w:rPr>
        <w:t xml:space="preserve"> на </w:t>
      </w:r>
      <w:r w:rsidR="0034414A">
        <w:rPr>
          <w:sz w:val="27"/>
          <w:szCs w:val="27"/>
        </w:rPr>
        <w:t>2025</w:t>
      </w:r>
      <w:r w:rsidR="00F74DCC" w:rsidRPr="00240889">
        <w:rPr>
          <w:sz w:val="27"/>
          <w:szCs w:val="27"/>
        </w:rPr>
        <w:t xml:space="preserve"> год.</w:t>
      </w:r>
    </w:p>
    <w:p w:rsidR="00C8252A" w:rsidRPr="00240889" w:rsidRDefault="00C8252A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 xml:space="preserve">В объеме налоговых и неналоговых доходов </w:t>
      </w:r>
      <w:r w:rsidR="00AD515C">
        <w:rPr>
          <w:sz w:val="27"/>
          <w:szCs w:val="27"/>
        </w:rPr>
        <w:t>–</w:t>
      </w:r>
      <w:r w:rsidRPr="00240889">
        <w:rPr>
          <w:sz w:val="27"/>
          <w:szCs w:val="27"/>
        </w:rPr>
        <w:t xml:space="preserve"> </w:t>
      </w:r>
      <w:r w:rsidR="0034414A">
        <w:rPr>
          <w:sz w:val="27"/>
          <w:szCs w:val="27"/>
        </w:rPr>
        <w:t>96,1</w:t>
      </w:r>
      <w:r w:rsidRPr="00240889">
        <w:rPr>
          <w:sz w:val="27"/>
          <w:szCs w:val="27"/>
        </w:rPr>
        <w:t>% представлены  налоговыми доходами,  которые сформированы за счет поступления  следующих налогов:</w:t>
      </w:r>
    </w:p>
    <w:p w:rsidR="00C8252A" w:rsidRPr="00240889" w:rsidRDefault="003345BC" w:rsidP="00240889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налоги на имущество – </w:t>
      </w:r>
      <w:r w:rsidR="0034414A">
        <w:rPr>
          <w:sz w:val="27"/>
          <w:szCs w:val="27"/>
        </w:rPr>
        <w:t>73,5</w:t>
      </w:r>
      <w:r w:rsidR="00C8252A" w:rsidRPr="00240889">
        <w:rPr>
          <w:sz w:val="27"/>
          <w:szCs w:val="27"/>
        </w:rPr>
        <w:t>%;</w:t>
      </w:r>
    </w:p>
    <w:p w:rsidR="00C8252A" w:rsidRPr="00240889" w:rsidRDefault="00733E98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-</w:t>
      </w:r>
      <w:r w:rsidR="00806AAF" w:rsidRPr="00240889">
        <w:rPr>
          <w:sz w:val="27"/>
          <w:szCs w:val="27"/>
        </w:rPr>
        <w:t xml:space="preserve"> налоги на совокупный доход – </w:t>
      </w:r>
      <w:r w:rsidR="0034414A">
        <w:rPr>
          <w:sz w:val="27"/>
          <w:szCs w:val="27"/>
        </w:rPr>
        <w:t>20,4</w:t>
      </w:r>
      <w:r w:rsidR="00C8252A" w:rsidRPr="00240889">
        <w:rPr>
          <w:sz w:val="27"/>
          <w:szCs w:val="27"/>
        </w:rPr>
        <w:t>%;</w:t>
      </w:r>
    </w:p>
    <w:p w:rsidR="00C8252A" w:rsidRPr="00240889" w:rsidRDefault="00C8252A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- н</w:t>
      </w:r>
      <w:r w:rsidR="007B396F" w:rsidRPr="00240889">
        <w:rPr>
          <w:sz w:val="27"/>
          <w:szCs w:val="27"/>
        </w:rPr>
        <w:t xml:space="preserve">алог на доходы физических лиц- </w:t>
      </w:r>
      <w:r w:rsidR="0034414A">
        <w:rPr>
          <w:sz w:val="27"/>
          <w:szCs w:val="27"/>
        </w:rPr>
        <w:t>6,1</w:t>
      </w:r>
      <w:r w:rsidRPr="00240889">
        <w:rPr>
          <w:sz w:val="27"/>
          <w:szCs w:val="27"/>
        </w:rPr>
        <w:t>%.</w:t>
      </w:r>
    </w:p>
    <w:p w:rsidR="002238AC" w:rsidRPr="00240889" w:rsidRDefault="002238AC" w:rsidP="00240889">
      <w:pPr>
        <w:ind w:firstLine="709"/>
        <w:jc w:val="both"/>
        <w:rPr>
          <w:sz w:val="27"/>
          <w:szCs w:val="27"/>
        </w:rPr>
      </w:pPr>
      <w:r w:rsidRPr="00240889">
        <w:rPr>
          <w:b/>
          <w:i/>
          <w:sz w:val="27"/>
          <w:szCs w:val="27"/>
        </w:rPr>
        <w:t xml:space="preserve">В </w:t>
      </w:r>
      <w:r w:rsidR="0034414A">
        <w:rPr>
          <w:b/>
          <w:i/>
          <w:sz w:val="27"/>
          <w:szCs w:val="27"/>
        </w:rPr>
        <w:t>2023</w:t>
      </w:r>
      <w:r w:rsidR="00A13F9F" w:rsidRPr="00240889">
        <w:rPr>
          <w:b/>
          <w:i/>
          <w:sz w:val="27"/>
          <w:szCs w:val="27"/>
        </w:rPr>
        <w:t xml:space="preserve"> </w:t>
      </w:r>
      <w:r w:rsidRPr="00240889">
        <w:rPr>
          <w:b/>
          <w:i/>
          <w:sz w:val="27"/>
          <w:szCs w:val="27"/>
        </w:rPr>
        <w:t>году в бюджет сельс</w:t>
      </w:r>
      <w:r w:rsidR="00733E98" w:rsidRPr="00240889">
        <w:rPr>
          <w:b/>
          <w:i/>
          <w:sz w:val="27"/>
          <w:szCs w:val="27"/>
        </w:rPr>
        <w:t>кого поселения «</w:t>
      </w:r>
      <w:r w:rsidR="00806AAF" w:rsidRPr="00240889">
        <w:rPr>
          <w:b/>
          <w:i/>
          <w:sz w:val="27"/>
          <w:szCs w:val="27"/>
        </w:rPr>
        <w:t xml:space="preserve">Село </w:t>
      </w:r>
      <w:proofErr w:type="spellStart"/>
      <w:r w:rsidR="00E75741">
        <w:rPr>
          <w:b/>
          <w:i/>
          <w:sz w:val="27"/>
          <w:szCs w:val="27"/>
        </w:rPr>
        <w:t>Кудиново</w:t>
      </w:r>
      <w:proofErr w:type="spellEnd"/>
      <w:r w:rsidRPr="00240889">
        <w:rPr>
          <w:b/>
          <w:i/>
          <w:sz w:val="27"/>
          <w:szCs w:val="27"/>
        </w:rPr>
        <w:t>» будут поступать следующие налоги</w:t>
      </w:r>
      <w:r w:rsidRPr="00240889">
        <w:rPr>
          <w:sz w:val="27"/>
          <w:szCs w:val="27"/>
        </w:rPr>
        <w:t xml:space="preserve">: </w:t>
      </w:r>
    </w:p>
    <w:p w:rsidR="002238AC" w:rsidRPr="00240889" w:rsidRDefault="002238AC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 xml:space="preserve">- налог на доходы </w:t>
      </w:r>
      <w:r w:rsidR="00AD515C">
        <w:rPr>
          <w:sz w:val="27"/>
          <w:szCs w:val="27"/>
        </w:rPr>
        <w:t>физических лиц – по нормативу 2</w:t>
      </w:r>
      <w:r w:rsidRPr="00240889">
        <w:rPr>
          <w:sz w:val="27"/>
          <w:szCs w:val="27"/>
        </w:rPr>
        <w:t>%;</w:t>
      </w:r>
    </w:p>
    <w:p w:rsidR="002238AC" w:rsidRPr="00240889" w:rsidRDefault="00114446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lastRenderedPageBreak/>
        <w:t xml:space="preserve">- </w:t>
      </w:r>
      <w:r w:rsidR="002238AC" w:rsidRPr="00240889">
        <w:rPr>
          <w:sz w:val="27"/>
          <w:szCs w:val="27"/>
        </w:rPr>
        <w:t>единый налог, взимаемый в связи с применением упрощенной системы на</w:t>
      </w:r>
      <w:r w:rsidR="00AD515C">
        <w:rPr>
          <w:sz w:val="27"/>
          <w:szCs w:val="27"/>
        </w:rPr>
        <w:t>логообложения - по нормативу 55</w:t>
      </w:r>
      <w:r w:rsidR="002238AC" w:rsidRPr="00240889">
        <w:rPr>
          <w:sz w:val="27"/>
          <w:szCs w:val="27"/>
        </w:rPr>
        <w:t>% с доходов, подлежащих зачислению;</w:t>
      </w:r>
    </w:p>
    <w:p w:rsidR="002238AC" w:rsidRPr="00240889" w:rsidRDefault="002238AC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- единый сельскохозя</w:t>
      </w:r>
      <w:r w:rsidR="00AD515C">
        <w:rPr>
          <w:sz w:val="27"/>
          <w:szCs w:val="27"/>
        </w:rPr>
        <w:t>йственный налог по нормативу 30</w:t>
      </w:r>
      <w:r w:rsidRPr="00240889">
        <w:rPr>
          <w:sz w:val="27"/>
          <w:szCs w:val="27"/>
        </w:rPr>
        <w:t>%;</w:t>
      </w:r>
    </w:p>
    <w:p w:rsidR="002238AC" w:rsidRPr="00240889" w:rsidRDefault="002238AC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- налог на имущество фи</w:t>
      </w:r>
      <w:r w:rsidR="00AD515C">
        <w:rPr>
          <w:sz w:val="27"/>
          <w:szCs w:val="27"/>
        </w:rPr>
        <w:t>зических лиц – по нормативу 100</w:t>
      </w:r>
      <w:r w:rsidRPr="00240889">
        <w:rPr>
          <w:sz w:val="27"/>
          <w:szCs w:val="27"/>
        </w:rPr>
        <w:t>%;</w:t>
      </w:r>
    </w:p>
    <w:p w:rsidR="002238AC" w:rsidRPr="00240889" w:rsidRDefault="002238AC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- зем</w:t>
      </w:r>
      <w:r w:rsidR="00AD515C">
        <w:rPr>
          <w:sz w:val="27"/>
          <w:szCs w:val="27"/>
        </w:rPr>
        <w:t>ельный налог – по нормативу 100</w:t>
      </w:r>
      <w:r w:rsidRPr="00240889">
        <w:rPr>
          <w:sz w:val="27"/>
          <w:szCs w:val="27"/>
        </w:rPr>
        <w:t>%.</w:t>
      </w:r>
    </w:p>
    <w:p w:rsidR="00114446" w:rsidRPr="00240889" w:rsidRDefault="00114446" w:rsidP="00240889">
      <w:pPr>
        <w:ind w:firstLine="709"/>
        <w:jc w:val="both"/>
        <w:rPr>
          <w:sz w:val="27"/>
          <w:szCs w:val="27"/>
        </w:rPr>
      </w:pPr>
    </w:p>
    <w:p w:rsidR="00BA7D31" w:rsidRPr="00240889" w:rsidRDefault="00BA7D31" w:rsidP="00240889">
      <w:pPr>
        <w:ind w:firstLine="709"/>
        <w:jc w:val="center"/>
        <w:rPr>
          <w:b/>
          <w:sz w:val="27"/>
          <w:szCs w:val="27"/>
        </w:rPr>
      </w:pPr>
      <w:r w:rsidRPr="00240889">
        <w:rPr>
          <w:b/>
          <w:sz w:val="27"/>
          <w:szCs w:val="27"/>
        </w:rPr>
        <w:t xml:space="preserve">Порядок расчета по отдельным доходным источникам </w:t>
      </w:r>
    </w:p>
    <w:p w:rsidR="00BA7D31" w:rsidRDefault="00DC251C" w:rsidP="00240889">
      <w:pPr>
        <w:ind w:firstLine="709"/>
        <w:jc w:val="center"/>
        <w:rPr>
          <w:b/>
          <w:sz w:val="27"/>
          <w:szCs w:val="27"/>
        </w:rPr>
      </w:pPr>
      <w:r w:rsidRPr="00240889">
        <w:rPr>
          <w:b/>
          <w:sz w:val="27"/>
          <w:szCs w:val="27"/>
        </w:rPr>
        <w:t>бюджета сельс</w:t>
      </w:r>
      <w:r w:rsidR="00733E98" w:rsidRPr="00240889">
        <w:rPr>
          <w:b/>
          <w:sz w:val="27"/>
          <w:szCs w:val="27"/>
        </w:rPr>
        <w:t>кого поселения «</w:t>
      </w:r>
      <w:r w:rsidR="00806AAF" w:rsidRPr="00240889">
        <w:rPr>
          <w:b/>
          <w:sz w:val="27"/>
          <w:szCs w:val="27"/>
        </w:rPr>
        <w:t xml:space="preserve">Село </w:t>
      </w:r>
      <w:proofErr w:type="spellStart"/>
      <w:r w:rsidR="00E75741">
        <w:rPr>
          <w:b/>
          <w:sz w:val="27"/>
          <w:szCs w:val="27"/>
        </w:rPr>
        <w:t>Кудиново</w:t>
      </w:r>
      <w:proofErr w:type="spellEnd"/>
      <w:r w:rsidRPr="00240889">
        <w:rPr>
          <w:b/>
          <w:sz w:val="27"/>
          <w:szCs w:val="27"/>
        </w:rPr>
        <w:t>»</w:t>
      </w:r>
      <w:r w:rsidR="0006790B" w:rsidRPr="00240889">
        <w:rPr>
          <w:b/>
          <w:sz w:val="27"/>
          <w:szCs w:val="27"/>
        </w:rPr>
        <w:t xml:space="preserve"> на </w:t>
      </w:r>
      <w:r w:rsidR="0034414A">
        <w:rPr>
          <w:b/>
          <w:sz w:val="27"/>
          <w:szCs w:val="27"/>
        </w:rPr>
        <w:t>2023</w:t>
      </w:r>
      <w:r w:rsidR="0006790B" w:rsidRPr="00240889">
        <w:rPr>
          <w:b/>
          <w:sz w:val="27"/>
          <w:szCs w:val="27"/>
        </w:rPr>
        <w:t xml:space="preserve"> год и на плановый период </w:t>
      </w:r>
      <w:r w:rsidR="0034414A">
        <w:rPr>
          <w:b/>
          <w:sz w:val="27"/>
          <w:szCs w:val="27"/>
        </w:rPr>
        <w:t>2024</w:t>
      </w:r>
      <w:r w:rsidR="0006790B" w:rsidRPr="00240889">
        <w:rPr>
          <w:b/>
          <w:sz w:val="27"/>
          <w:szCs w:val="27"/>
        </w:rPr>
        <w:t xml:space="preserve"> и </w:t>
      </w:r>
      <w:r w:rsidR="0034414A">
        <w:rPr>
          <w:b/>
          <w:sz w:val="27"/>
          <w:szCs w:val="27"/>
        </w:rPr>
        <w:t>2025</w:t>
      </w:r>
      <w:r w:rsidR="00BA7D31" w:rsidRPr="00240889">
        <w:rPr>
          <w:b/>
          <w:sz w:val="27"/>
          <w:szCs w:val="27"/>
        </w:rPr>
        <w:t xml:space="preserve"> годов</w:t>
      </w:r>
    </w:p>
    <w:p w:rsidR="003345BC" w:rsidRPr="00240889" w:rsidRDefault="003345BC" w:rsidP="00240889">
      <w:pPr>
        <w:ind w:firstLine="709"/>
        <w:jc w:val="center"/>
        <w:rPr>
          <w:b/>
          <w:sz w:val="27"/>
          <w:szCs w:val="27"/>
        </w:rPr>
      </w:pPr>
    </w:p>
    <w:p w:rsidR="00BA7D31" w:rsidRDefault="00BA7D31" w:rsidP="00240889">
      <w:pPr>
        <w:ind w:firstLine="709"/>
        <w:jc w:val="center"/>
        <w:rPr>
          <w:b/>
          <w:sz w:val="27"/>
          <w:szCs w:val="27"/>
        </w:rPr>
      </w:pPr>
      <w:r w:rsidRPr="00240889">
        <w:rPr>
          <w:b/>
          <w:sz w:val="27"/>
          <w:szCs w:val="27"/>
        </w:rPr>
        <w:t>Налоговые доходы</w:t>
      </w:r>
    </w:p>
    <w:p w:rsidR="003345BC" w:rsidRPr="00240889" w:rsidRDefault="003345BC" w:rsidP="00240889">
      <w:pPr>
        <w:ind w:firstLine="709"/>
        <w:jc w:val="center"/>
        <w:rPr>
          <w:b/>
          <w:sz w:val="27"/>
          <w:szCs w:val="27"/>
        </w:rPr>
      </w:pPr>
    </w:p>
    <w:p w:rsidR="00BA7D31" w:rsidRDefault="00BA7D31" w:rsidP="00240889">
      <w:pPr>
        <w:ind w:firstLine="709"/>
        <w:jc w:val="center"/>
        <w:rPr>
          <w:b/>
          <w:sz w:val="27"/>
          <w:szCs w:val="27"/>
        </w:rPr>
      </w:pPr>
      <w:r w:rsidRPr="00240889">
        <w:rPr>
          <w:b/>
          <w:sz w:val="27"/>
          <w:szCs w:val="27"/>
        </w:rPr>
        <w:t>Налог на доходы физических лиц</w:t>
      </w:r>
    </w:p>
    <w:p w:rsidR="003345BC" w:rsidRPr="00240889" w:rsidRDefault="003345BC" w:rsidP="00240889">
      <w:pPr>
        <w:ind w:firstLine="709"/>
        <w:jc w:val="center"/>
        <w:rPr>
          <w:b/>
          <w:sz w:val="27"/>
          <w:szCs w:val="27"/>
        </w:rPr>
      </w:pPr>
    </w:p>
    <w:p w:rsidR="00BA7D31" w:rsidRPr="00240889" w:rsidRDefault="00BA7D31" w:rsidP="00240889">
      <w:pPr>
        <w:shd w:val="clear" w:color="auto" w:fill="FFFFFF"/>
        <w:tabs>
          <w:tab w:val="left" w:pos="5812"/>
        </w:tabs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Прогноз поступлений по налогу на доходы физических лиц, удерживаемому налоговыми агентами, определен исходя из данных налоговой отчетности по форме №</w:t>
      </w:r>
      <w:r w:rsidR="00A07B0D" w:rsidRPr="00240889">
        <w:rPr>
          <w:sz w:val="27"/>
          <w:szCs w:val="27"/>
        </w:rPr>
        <w:t xml:space="preserve"> </w:t>
      </w:r>
      <w:r w:rsidR="0006790B" w:rsidRPr="00240889">
        <w:rPr>
          <w:sz w:val="27"/>
          <w:szCs w:val="27"/>
        </w:rPr>
        <w:t xml:space="preserve">5-НДФЛ за </w:t>
      </w:r>
      <w:r w:rsidR="0034414A">
        <w:rPr>
          <w:sz w:val="27"/>
          <w:szCs w:val="27"/>
        </w:rPr>
        <w:t>2021</w:t>
      </w:r>
      <w:r w:rsidRPr="00240889">
        <w:rPr>
          <w:sz w:val="27"/>
          <w:szCs w:val="27"/>
        </w:rPr>
        <w:t xml:space="preserve"> год, а также с учетом прогнозируемых </w:t>
      </w:r>
      <w:proofErr w:type="gramStart"/>
      <w:r w:rsidRPr="00240889">
        <w:rPr>
          <w:sz w:val="27"/>
          <w:szCs w:val="27"/>
        </w:rPr>
        <w:t>темпов роста фонда оплаты труда</w:t>
      </w:r>
      <w:proofErr w:type="gramEnd"/>
      <w:r w:rsidRPr="00240889">
        <w:rPr>
          <w:sz w:val="27"/>
          <w:szCs w:val="27"/>
        </w:rPr>
        <w:t xml:space="preserve">. </w:t>
      </w:r>
    </w:p>
    <w:p w:rsidR="002238AC" w:rsidRPr="00240889" w:rsidRDefault="002238AC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Прогноз поступлений налога на доходы физических лиц, удерживаемого из доходов индивидуальных предпринимателей, нотариусов, адвокатов и других лиц, занимающихся частной практикой - рассчитаны исх</w:t>
      </w:r>
      <w:r w:rsidR="0006790B" w:rsidRPr="00240889">
        <w:rPr>
          <w:sz w:val="27"/>
          <w:szCs w:val="27"/>
        </w:rPr>
        <w:t xml:space="preserve">одя из оценки поступления в </w:t>
      </w:r>
      <w:r w:rsidR="0034414A">
        <w:rPr>
          <w:sz w:val="27"/>
          <w:szCs w:val="27"/>
        </w:rPr>
        <w:t>2022</w:t>
      </w:r>
      <w:r w:rsidRPr="00240889">
        <w:rPr>
          <w:sz w:val="27"/>
          <w:szCs w:val="27"/>
        </w:rPr>
        <w:t xml:space="preserve"> году. </w:t>
      </w:r>
    </w:p>
    <w:p w:rsidR="00BA7D31" w:rsidRPr="00240889" w:rsidRDefault="00BA7D31" w:rsidP="00240889">
      <w:pPr>
        <w:tabs>
          <w:tab w:val="left" w:pos="3828"/>
          <w:tab w:val="center" w:pos="4153"/>
          <w:tab w:val="left" w:pos="6237"/>
          <w:tab w:val="right" w:pos="8306"/>
        </w:tabs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Общий прогнозируемый объем поступлений в бюджет по налогу на доходы физических лиц определен как сумма прогнозных поступлений каждого вида налога на доходы физических лиц.</w:t>
      </w:r>
    </w:p>
    <w:p w:rsidR="00BA7D31" w:rsidRPr="00240889" w:rsidRDefault="00BA7D31" w:rsidP="00240889">
      <w:pPr>
        <w:tabs>
          <w:tab w:val="left" w:pos="3828"/>
          <w:tab w:val="center" w:pos="4153"/>
          <w:tab w:val="left" w:pos="6237"/>
          <w:tab w:val="right" w:pos="8306"/>
        </w:tabs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 xml:space="preserve">В целом прогноз поступлений налога на доходы физических лиц в </w:t>
      </w:r>
      <w:r w:rsidR="0034414A">
        <w:rPr>
          <w:sz w:val="27"/>
          <w:szCs w:val="27"/>
        </w:rPr>
        <w:t>2023</w:t>
      </w:r>
      <w:r w:rsidR="00F623EF" w:rsidRPr="00240889">
        <w:rPr>
          <w:sz w:val="27"/>
          <w:szCs w:val="27"/>
        </w:rPr>
        <w:t xml:space="preserve"> году составит </w:t>
      </w:r>
      <w:r w:rsidR="00D93E3B">
        <w:rPr>
          <w:sz w:val="27"/>
          <w:szCs w:val="27"/>
        </w:rPr>
        <w:t>670 824</w:t>
      </w:r>
      <w:r w:rsidR="00AD515C">
        <w:rPr>
          <w:sz w:val="27"/>
          <w:szCs w:val="27"/>
        </w:rPr>
        <w:t>,00</w:t>
      </w:r>
      <w:r w:rsidR="00603C62" w:rsidRPr="00240889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</w:p>
    <w:p w:rsidR="00BA7D31" w:rsidRPr="00240889" w:rsidRDefault="00BA7D31" w:rsidP="00240889">
      <w:pPr>
        <w:tabs>
          <w:tab w:val="left" w:pos="3828"/>
          <w:tab w:val="center" w:pos="4153"/>
          <w:tab w:val="left" w:pos="6237"/>
          <w:tab w:val="right" w:pos="8306"/>
        </w:tabs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Прогнозируемый объем поступлений налога на д</w:t>
      </w:r>
      <w:r w:rsidR="00603C62" w:rsidRPr="00240889">
        <w:rPr>
          <w:sz w:val="27"/>
          <w:szCs w:val="27"/>
        </w:rPr>
        <w:t>оходы физических лиц в</w:t>
      </w:r>
      <w:r w:rsidRPr="00240889">
        <w:rPr>
          <w:sz w:val="27"/>
          <w:szCs w:val="27"/>
        </w:rPr>
        <w:t xml:space="preserve"> бюджет</w:t>
      </w:r>
      <w:r w:rsidR="00603C62" w:rsidRPr="00240889">
        <w:rPr>
          <w:sz w:val="27"/>
          <w:szCs w:val="27"/>
        </w:rPr>
        <w:t xml:space="preserve"> сельского поселения</w:t>
      </w:r>
      <w:r w:rsidRPr="00240889">
        <w:rPr>
          <w:sz w:val="27"/>
          <w:szCs w:val="27"/>
        </w:rPr>
        <w:t xml:space="preserve"> в </w:t>
      </w:r>
      <w:r w:rsidR="0034414A">
        <w:rPr>
          <w:sz w:val="27"/>
          <w:szCs w:val="27"/>
        </w:rPr>
        <w:t>2024</w:t>
      </w:r>
      <w:r w:rsidR="0006790B" w:rsidRPr="00240889">
        <w:rPr>
          <w:sz w:val="27"/>
          <w:szCs w:val="27"/>
        </w:rPr>
        <w:t xml:space="preserve"> и </w:t>
      </w:r>
      <w:r w:rsidR="0034414A">
        <w:rPr>
          <w:sz w:val="27"/>
          <w:szCs w:val="27"/>
        </w:rPr>
        <w:t>2025</w:t>
      </w:r>
      <w:r w:rsidR="0006790B" w:rsidRPr="00240889">
        <w:rPr>
          <w:sz w:val="27"/>
          <w:szCs w:val="27"/>
        </w:rPr>
        <w:t xml:space="preserve"> годах составит </w:t>
      </w:r>
      <w:r w:rsidR="00D93E3B">
        <w:rPr>
          <w:sz w:val="27"/>
          <w:szCs w:val="27"/>
        </w:rPr>
        <w:t>703 024</w:t>
      </w:r>
      <w:r w:rsidR="00AD515C">
        <w:rPr>
          <w:sz w:val="27"/>
          <w:szCs w:val="27"/>
        </w:rPr>
        <w:t>,00</w:t>
      </w:r>
      <w:r w:rsidR="0006790B" w:rsidRPr="00240889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  <w:r w:rsidR="0006790B" w:rsidRPr="00240889">
        <w:rPr>
          <w:sz w:val="27"/>
          <w:szCs w:val="27"/>
        </w:rPr>
        <w:t xml:space="preserve"> и </w:t>
      </w:r>
      <w:r w:rsidR="00D93E3B">
        <w:rPr>
          <w:sz w:val="27"/>
          <w:szCs w:val="27"/>
        </w:rPr>
        <w:t>731 145</w:t>
      </w:r>
      <w:r w:rsidR="00AD515C">
        <w:rPr>
          <w:sz w:val="27"/>
          <w:szCs w:val="27"/>
        </w:rPr>
        <w:t>,00</w:t>
      </w:r>
      <w:r w:rsidR="00603C62" w:rsidRPr="00240889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  <w:r w:rsidRPr="00240889">
        <w:rPr>
          <w:sz w:val="27"/>
          <w:szCs w:val="27"/>
        </w:rPr>
        <w:t xml:space="preserve"> соответственно.</w:t>
      </w:r>
    </w:p>
    <w:p w:rsidR="002238AC" w:rsidRPr="00240889" w:rsidRDefault="002238AC" w:rsidP="00240889">
      <w:pPr>
        <w:tabs>
          <w:tab w:val="left" w:pos="3828"/>
          <w:tab w:val="center" w:pos="4153"/>
          <w:tab w:val="left" w:pos="6237"/>
          <w:tab w:val="right" w:pos="8306"/>
        </w:tabs>
        <w:ind w:firstLine="709"/>
        <w:jc w:val="both"/>
        <w:rPr>
          <w:sz w:val="27"/>
          <w:szCs w:val="27"/>
        </w:rPr>
      </w:pPr>
    </w:p>
    <w:p w:rsidR="002238AC" w:rsidRDefault="002238AC" w:rsidP="00240889">
      <w:pPr>
        <w:tabs>
          <w:tab w:val="left" w:pos="3828"/>
          <w:tab w:val="center" w:pos="4153"/>
          <w:tab w:val="left" w:pos="6237"/>
          <w:tab w:val="right" w:pos="8306"/>
        </w:tabs>
        <w:ind w:firstLine="709"/>
        <w:jc w:val="center"/>
        <w:rPr>
          <w:b/>
          <w:sz w:val="27"/>
          <w:szCs w:val="27"/>
        </w:rPr>
      </w:pPr>
      <w:r w:rsidRPr="00240889">
        <w:rPr>
          <w:b/>
          <w:sz w:val="27"/>
          <w:szCs w:val="27"/>
        </w:rPr>
        <w:t>Налоги на совокупный доход</w:t>
      </w:r>
    </w:p>
    <w:p w:rsidR="003345BC" w:rsidRPr="00240889" w:rsidRDefault="003345BC" w:rsidP="00240889">
      <w:pPr>
        <w:tabs>
          <w:tab w:val="left" w:pos="3828"/>
          <w:tab w:val="center" w:pos="4153"/>
          <w:tab w:val="left" w:pos="6237"/>
          <w:tab w:val="right" w:pos="8306"/>
        </w:tabs>
        <w:ind w:firstLine="709"/>
        <w:jc w:val="center"/>
        <w:rPr>
          <w:b/>
          <w:sz w:val="27"/>
          <w:szCs w:val="27"/>
        </w:rPr>
      </w:pPr>
    </w:p>
    <w:p w:rsidR="002238AC" w:rsidRPr="00240889" w:rsidRDefault="002238AC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Прогн</w:t>
      </w:r>
      <w:r w:rsidR="0006790B" w:rsidRPr="00240889">
        <w:rPr>
          <w:sz w:val="27"/>
          <w:szCs w:val="27"/>
        </w:rPr>
        <w:t xml:space="preserve">озирование </w:t>
      </w:r>
      <w:proofErr w:type="gramStart"/>
      <w:r w:rsidR="0006790B" w:rsidRPr="00240889">
        <w:rPr>
          <w:sz w:val="27"/>
          <w:szCs w:val="27"/>
        </w:rPr>
        <w:t>налогов</w:t>
      </w:r>
      <w:proofErr w:type="gramEnd"/>
      <w:r w:rsidR="0006790B" w:rsidRPr="00240889">
        <w:rPr>
          <w:sz w:val="27"/>
          <w:szCs w:val="27"/>
        </w:rPr>
        <w:t xml:space="preserve"> на совокупный доход</w:t>
      </w:r>
      <w:r w:rsidRPr="00240889">
        <w:rPr>
          <w:sz w:val="27"/>
          <w:szCs w:val="27"/>
        </w:rPr>
        <w:t xml:space="preserve"> выполнено исходя из отчет</w:t>
      </w:r>
      <w:r w:rsidR="00C60E32" w:rsidRPr="00240889">
        <w:rPr>
          <w:sz w:val="27"/>
          <w:szCs w:val="27"/>
        </w:rPr>
        <w:t>ных данных о поступ</w:t>
      </w:r>
      <w:r w:rsidR="0006790B" w:rsidRPr="00240889">
        <w:rPr>
          <w:sz w:val="27"/>
          <w:szCs w:val="27"/>
        </w:rPr>
        <w:t xml:space="preserve">лении за </w:t>
      </w:r>
      <w:r w:rsidR="0034414A">
        <w:rPr>
          <w:sz w:val="27"/>
          <w:szCs w:val="27"/>
        </w:rPr>
        <w:t>2021</w:t>
      </w:r>
      <w:r w:rsidRPr="00240889">
        <w:rPr>
          <w:sz w:val="27"/>
          <w:szCs w:val="27"/>
        </w:rPr>
        <w:t xml:space="preserve"> год и оценки поступления данных налогов в </w:t>
      </w:r>
      <w:r w:rsidR="0034414A">
        <w:rPr>
          <w:sz w:val="27"/>
          <w:szCs w:val="27"/>
        </w:rPr>
        <w:t>2022</w:t>
      </w:r>
      <w:r w:rsidRPr="00240889">
        <w:rPr>
          <w:sz w:val="27"/>
          <w:szCs w:val="27"/>
        </w:rPr>
        <w:t xml:space="preserve"> году.</w:t>
      </w:r>
    </w:p>
    <w:p w:rsidR="0006790B" w:rsidRPr="00240889" w:rsidRDefault="0006790B" w:rsidP="00240889">
      <w:pPr>
        <w:tabs>
          <w:tab w:val="left" w:pos="3828"/>
          <w:tab w:val="center" w:pos="4153"/>
          <w:tab w:val="left" w:pos="6237"/>
          <w:tab w:val="right" w:pos="8306"/>
        </w:tabs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 xml:space="preserve">В целом прогноз поступлений налогов на совокупный доход в </w:t>
      </w:r>
      <w:r w:rsidR="0034414A">
        <w:rPr>
          <w:sz w:val="27"/>
          <w:szCs w:val="27"/>
        </w:rPr>
        <w:t>2023</w:t>
      </w:r>
      <w:r w:rsidRPr="00240889">
        <w:rPr>
          <w:sz w:val="27"/>
          <w:szCs w:val="27"/>
        </w:rPr>
        <w:t xml:space="preserve"> году составит </w:t>
      </w:r>
      <w:r w:rsidR="00D93E3B">
        <w:rPr>
          <w:sz w:val="27"/>
          <w:szCs w:val="27"/>
        </w:rPr>
        <w:t>2 229 350</w:t>
      </w:r>
      <w:r w:rsidR="00AD515C">
        <w:rPr>
          <w:sz w:val="27"/>
          <w:szCs w:val="27"/>
        </w:rPr>
        <w:t>,00</w:t>
      </w:r>
      <w:r w:rsidRPr="00240889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</w:p>
    <w:p w:rsidR="0006790B" w:rsidRPr="00240889" w:rsidRDefault="0006790B" w:rsidP="00240889">
      <w:pPr>
        <w:tabs>
          <w:tab w:val="left" w:pos="3828"/>
          <w:tab w:val="center" w:pos="4153"/>
          <w:tab w:val="left" w:pos="6237"/>
          <w:tab w:val="right" w:pos="8306"/>
        </w:tabs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 xml:space="preserve">Прогнозируемый объем поступлений налогов на совокупный доход в бюджет сельского поселения в </w:t>
      </w:r>
      <w:r w:rsidR="0034414A">
        <w:rPr>
          <w:sz w:val="27"/>
          <w:szCs w:val="27"/>
        </w:rPr>
        <w:t>2024</w:t>
      </w:r>
      <w:r w:rsidRPr="00240889">
        <w:rPr>
          <w:sz w:val="27"/>
          <w:szCs w:val="27"/>
        </w:rPr>
        <w:t xml:space="preserve"> и </w:t>
      </w:r>
      <w:r w:rsidR="0034414A">
        <w:rPr>
          <w:sz w:val="27"/>
          <w:szCs w:val="27"/>
        </w:rPr>
        <w:t>2025</w:t>
      </w:r>
      <w:r w:rsidRPr="00240889">
        <w:rPr>
          <w:sz w:val="27"/>
          <w:szCs w:val="27"/>
        </w:rPr>
        <w:t xml:space="preserve"> годах составит </w:t>
      </w:r>
      <w:r w:rsidR="00D93E3B">
        <w:rPr>
          <w:sz w:val="27"/>
          <w:szCs w:val="27"/>
        </w:rPr>
        <w:t>2 295 631</w:t>
      </w:r>
      <w:r w:rsidR="00AD515C">
        <w:rPr>
          <w:sz w:val="27"/>
          <w:szCs w:val="27"/>
        </w:rPr>
        <w:t>,00</w:t>
      </w:r>
      <w:r w:rsidR="00806AAF" w:rsidRPr="00240889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  <w:r w:rsidR="00806AAF" w:rsidRPr="00240889">
        <w:rPr>
          <w:sz w:val="27"/>
          <w:szCs w:val="27"/>
        </w:rPr>
        <w:t xml:space="preserve"> и </w:t>
      </w:r>
      <w:r w:rsidR="00D93E3B">
        <w:rPr>
          <w:sz w:val="27"/>
          <w:szCs w:val="27"/>
        </w:rPr>
        <w:t>2 363 899</w:t>
      </w:r>
      <w:r w:rsidR="00AD515C">
        <w:rPr>
          <w:sz w:val="27"/>
          <w:szCs w:val="27"/>
        </w:rPr>
        <w:t>,00</w:t>
      </w:r>
      <w:r w:rsidRPr="00240889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  <w:r w:rsidRPr="00240889">
        <w:rPr>
          <w:sz w:val="27"/>
          <w:szCs w:val="27"/>
        </w:rPr>
        <w:t xml:space="preserve"> соответственно.</w:t>
      </w:r>
    </w:p>
    <w:p w:rsidR="00A13F9F" w:rsidRPr="00240889" w:rsidRDefault="00A13F9F" w:rsidP="00240889">
      <w:pPr>
        <w:tabs>
          <w:tab w:val="left" w:pos="3828"/>
          <w:tab w:val="center" w:pos="4153"/>
          <w:tab w:val="left" w:pos="6237"/>
          <w:tab w:val="right" w:pos="8306"/>
        </w:tabs>
        <w:ind w:firstLine="709"/>
        <w:jc w:val="center"/>
        <w:rPr>
          <w:b/>
          <w:sz w:val="27"/>
          <w:szCs w:val="27"/>
        </w:rPr>
      </w:pPr>
    </w:p>
    <w:p w:rsidR="00BA7D31" w:rsidRDefault="00603C62" w:rsidP="00240889">
      <w:pPr>
        <w:tabs>
          <w:tab w:val="left" w:pos="3828"/>
          <w:tab w:val="center" w:pos="4153"/>
          <w:tab w:val="left" w:pos="6237"/>
          <w:tab w:val="right" w:pos="8306"/>
        </w:tabs>
        <w:ind w:firstLine="709"/>
        <w:jc w:val="center"/>
        <w:rPr>
          <w:b/>
          <w:sz w:val="27"/>
          <w:szCs w:val="27"/>
        </w:rPr>
      </w:pPr>
      <w:r w:rsidRPr="00240889">
        <w:rPr>
          <w:b/>
          <w:sz w:val="27"/>
          <w:szCs w:val="27"/>
        </w:rPr>
        <w:t>Налог на имущество физических лиц</w:t>
      </w:r>
    </w:p>
    <w:p w:rsidR="003345BC" w:rsidRPr="00240889" w:rsidRDefault="003345BC" w:rsidP="00240889">
      <w:pPr>
        <w:tabs>
          <w:tab w:val="left" w:pos="3828"/>
          <w:tab w:val="center" w:pos="4153"/>
          <w:tab w:val="left" w:pos="6237"/>
          <w:tab w:val="right" w:pos="8306"/>
        </w:tabs>
        <w:ind w:firstLine="709"/>
        <w:jc w:val="center"/>
        <w:rPr>
          <w:b/>
          <w:sz w:val="27"/>
          <w:szCs w:val="27"/>
        </w:rPr>
      </w:pPr>
    </w:p>
    <w:p w:rsidR="00C60E32" w:rsidRPr="00240889" w:rsidRDefault="00C60E32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Прогнозируемый объем поступления налога на имущество физических лиц, рассчитан на основе отчетности Федеральной налоговой службы (форма № 5-МН)</w:t>
      </w:r>
      <w:r w:rsidR="0006790B" w:rsidRPr="00240889">
        <w:rPr>
          <w:sz w:val="27"/>
          <w:szCs w:val="27"/>
        </w:rPr>
        <w:t xml:space="preserve"> за </w:t>
      </w:r>
      <w:r w:rsidR="0034414A">
        <w:rPr>
          <w:sz w:val="27"/>
          <w:szCs w:val="27"/>
        </w:rPr>
        <w:lastRenderedPageBreak/>
        <w:t>2021</w:t>
      </w:r>
      <w:r w:rsidRPr="00240889">
        <w:rPr>
          <w:sz w:val="27"/>
          <w:szCs w:val="27"/>
        </w:rPr>
        <w:t xml:space="preserve"> год. Поступление налога на имущество физических лиц в </w:t>
      </w:r>
      <w:r w:rsidR="0034414A">
        <w:rPr>
          <w:sz w:val="27"/>
          <w:szCs w:val="27"/>
        </w:rPr>
        <w:t>2023</w:t>
      </w:r>
      <w:r w:rsidRPr="00240889">
        <w:rPr>
          <w:sz w:val="27"/>
          <w:szCs w:val="27"/>
        </w:rPr>
        <w:t xml:space="preserve"> году </w:t>
      </w:r>
      <w:r w:rsidR="00733E98" w:rsidRPr="00240889">
        <w:rPr>
          <w:sz w:val="27"/>
          <w:szCs w:val="27"/>
        </w:rPr>
        <w:t xml:space="preserve">прогнозируется в объеме </w:t>
      </w:r>
      <w:r w:rsidR="00D93E3B">
        <w:rPr>
          <w:sz w:val="27"/>
          <w:szCs w:val="27"/>
        </w:rPr>
        <w:t>951 000</w:t>
      </w:r>
      <w:r w:rsidR="00210B8F">
        <w:rPr>
          <w:sz w:val="27"/>
          <w:szCs w:val="27"/>
        </w:rPr>
        <w:t>,00</w:t>
      </w:r>
      <w:r w:rsidRPr="00240889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  <w:r w:rsidRPr="00240889">
        <w:rPr>
          <w:sz w:val="27"/>
          <w:szCs w:val="27"/>
        </w:rPr>
        <w:t xml:space="preserve"> </w:t>
      </w:r>
    </w:p>
    <w:p w:rsidR="00C60E32" w:rsidRDefault="00C60E32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 xml:space="preserve">Прогнозируемое поступление налога на имущество в бюджет  поселения в </w:t>
      </w:r>
      <w:r w:rsidR="0034414A">
        <w:rPr>
          <w:sz w:val="27"/>
          <w:szCs w:val="27"/>
        </w:rPr>
        <w:t>2024</w:t>
      </w:r>
      <w:r w:rsidR="00733E98" w:rsidRPr="00240889">
        <w:rPr>
          <w:sz w:val="27"/>
          <w:szCs w:val="27"/>
        </w:rPr>
        <w:t xml:space="preserve"> и </w:t>
      </w:r>
      <w:r w:rsidR="0034414A">
        <w:rPr>
          <w:sz w:val="27"/>
          <w:szCs w:val="27"/>
        </w:rPr>
        <w:t>2025</w:t>
      </w:r>
      <w:r w:rsidR="00733E98" w:rsidRPr="00240889">
        <w:rPr>
          <w:sz w:val="27"/>
          <w:szCs w:val="27"/>
        </w:rPr>
        <w:t xml:space="preserve"> годах составит </w:t>
      </w:r>
      <w:r w:rsidR="00D93E3B">
        <w:rPr>
          <w:sz w:val="27"/>
          <w:szCs w:val="27"/>
        </w:rPr>
        <w:t>951 000</w:t>
      </w:r>
      <w:r w:rsidR="00210B8F">
        <w:rPr>
          <w:sz w:val="27"/>
          <w:szCs w:val="27"/>
        </w:rPr>
        <w:t>,00</w:t>
      </w:r>
      <w:r w:rsidR="00733E98" w:rsidRPr="00240889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  <w:r w:rsidR="00733E98" w:rsidRPr="00240889">
        <w:rPr>
          <w:sz w:val="27"/>
          <w:szCs w:val="27"/>
        </w:rPr>
        <w:t xml:space="preserve"> и </w:t>
      </w:r>
      <w:r w:rsidR="00D93E3B">
        <w:rPr>
          <w:sz w:val="27"/>
          <w:szCs w:val="27"/>
        </w:rPr>
        <w:t>951 000</w:t>
      </w:r>
      <w:r w:rsidR="00210B8F">
        <w:rPr>
          <w:sz w:val="27"/>
          <w:szCs w:val="27"/>
        </w:rPr>
        <w:t>,00</w:t>
      </w:r>
      <w:r w:rsidRPr="00240889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  <w:r w:rsidRPr="00240889">
        <w:rPr>
          <w:sz w:val="27"/>
          <w:szCs w:val="27"/>
        </w:rPr>
        <w:t xml:space="preserve"> соответственно.</w:t>
      </w:r>
    </w:p>
    <w:p w:rsidR="003345BC" w:rsidRPr="00240889" w:rsidRDefault="003345BC" w:rsidP="00240889">
      <w:pPr>
        <w:ind w:firstLine="709"/>
        <w:jc w:val="both"/>
        <w:rPr>
          <w:sz w:val="27"/>
          <w:szCs w:val="27"/>
        </w:rPr>
      </w:pPr>
    </w:p>
    <w:p w:rsidR="00BA7D31" w:rsidRDefault="00603C62" w:rsidP="00240889">
      <w:pPr>
        <w:tabs>
          <w:tab w:val="left" w:pos="3828"/>
          <w:tab w:val="center" w:pos="4153"/>
          <w:tab w:val="left" w:pos="6237"/>
          <w:tab w:val="right" w:pos="8306"/>
        </w:tabs>
        <w:ind w:firstLine="709"/>
        <w:jc w:val="center"/>
        <w:rPr>
          <w:b/>
          <w:sz w:val="27"/>
          <w:szCs w:val="27"/>
        </w:rPr>
      </w:pPr>
      <w:r w:rsidRPr="00240889">
        <w:rPr>
          <w:b/>
          <w:sz w:val="27"/>
          <w:szCs w:val="27"/>
        </w:rPr>
        <w:t>Земельный налог</w:t>
      </w:r>
      <w:r w:rsidR="00BA7D31" w:rsidRPr="00240889">
        <w:rPr>
          <w:b/>
          <w:sz w:val="27"/>
          <w:szCs w:val="27"/>
        </w:rPr>
        <w:t xml:space="preserve"> </w:t>
      </w:r>
    </w:p>
    <w:p w:rsidR="003345BC" w:rsidRPr="00240889" w:rsidRDefault="003345BC" w:rsidP="00240889">
      <w:pPr>
        <w:tabs>
          <w:tab w:val="left" w:pos="3828"/>
          <w:tab w:val="center" w:pos="4153"/>
          <w:tab w:val="left" w:pos="6237"/>
          <w:tab w:val="right" w:pos="8306"/>
        </w:tabs>
        <w:ind w:firstLine="709"/>
        <w:jc w:val="center"/>
        <w:rPr>
          <w:b/>
          <w:sz w:val="27"/>
          <w:szCs w:val="27"/>
        </w:rPr>
      </w:pPr>
    </w:p>
    <w:p w:rsidR="00806AAF" w:rsidRPr="00240889" w:rsidRDefault="00C60E32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Прогнозируемый объем поступления земельного налога рассчитан на основе отчетности Федеральной налоговой службы</w:t>
      </w:r>
      <w:r w:rsidR="001A7A88" w:rsidRPr="00240889">
        <w:rPr>
          <w:sz w:val="27"/>
          <w:szCs w:val="27"/>
        </w:rPr>
        <w:t xml:space="preserve"> о налоговой базе и структуре начислений по земельному налогу по юридическим и физичес</w:t>
      </w:r>
      <w:r w:rsidR="0006790B" w:rsidRPr="00240889">
        <w:rPr>
          <w:sz w:val="27"/>
          <w:szCs w:val="27"/>
        </w:rPr>
        <w:t xml:space="preserve">ким лицам (форма № 5-МН) за </w:t>
      </w:r>
      <w:r w:rsidR="0034414A">
        <w:rPr>
          <w:sz w:val="27"/>
          <w:szCs w:val="27"/>
        </w:rPr>
        <w:t>2021</w:t>
      </w:r>
      <w:r w:rsidRPr="00240889">
        <w:rPr>
          <w:sz w:val="27"/>
          <w:szCs w:val="27"/>
        </w:rPr>
        <w:t xml:space="preserve"> год. </w:t>
      </w:r>
    </w:p>
    <w:p w:rsidR="001A7A88" w:rsidRPr="00240889" w:rsidRDefault="00C60E32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Прогнозируемое поступление земельного налога</w:t>
      </w:r>
      <w:r w:rsidR="001A7A88" w:rsidRPr="00240889">
        <w:rPr>
          <w:sz w:val="27"/>
          <w:szCs w:val="27"/>
        </w:rPr>
        <w:t xml:space="preserve"> с физических лиц:</w:t>
      </w:r>
    </w:p>
    <w:p w:rsidR="001A7A88" w:rsidRPr="00240889" w:rsidRDefault="00651640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 xml:space="preserve">- в </w:t>
      </w:r>
      <w:r w:rsidR="0034414A">
        <w:rPr>
          <w:sz w:val="27"/>
          <w:szCs w:val="27"/>
        </w:rPr>
        <w:t>2023</w:t>
      </w:r>
      <w:r w:rsidR="00C60E32" w:rsidRPr="00240889">
        <w:rPr>
          <w:sz w:val="27"/>
          <w:szCs w:val="27"/>
        </w:rPr>
        <w:t xml:space="preserve"> году – </w:t>
      </w:r>
      <w:r w:rsidR="00D93E3B">
        <w:rPr>
          <w:sz w:val="27"/>
          <w:szCs w:val="27"/>
        </w:rPr>
        <w:t>2 264</w:t>
      </w:r>
      <w:r w:rsidR="00910564">
        <w:rPr>
          <w:sz w:val="27"/>
          <w:szCs w:val="27"/>
        </w:rPr>
        <w:t> 000,00</w:t>
      </w:r>
      <w:r w:rsidR="001A7A88" w:rsidRPr="00240889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  <w:r w:rsidR="001A7A88" w:rsidRPr="00240889">
        <w:rPr>
          <w:sz w:val="27"/>
          <w:szCs w:val="27"/>
        </w:rPr>
        <w:t>;</w:t>
      </w:r>
    </w:p>
    <w:p w:rsidR="001A7A88" w:rsidRPr="00240889" w:rsidRDefault="001A7A88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 xml:space="preserve">- </w:t>
      </w:r>
      <w:r w:rsidR="00C60E32" w:rsidRPr="00240889">
        <w:rPr>
          <w:sz w:val="27"/>
          <w:szCs w:val="27"/>
        </w:rPr>
        <w:t xml:space="preserve">в </w:t>
      </w:r>
      <w:r w:rsidR="0034414A">
        <w:rPr>
          <w:sz w:val="27"/>
          <w:szCs w:val="27"/>
        </w:rPr>
        <w:t>2024</w:t>
      </w:r>
      <w:r w:rsidR="00C60E32" w:rsidRPr="00240889">
        <w:rPr>
          <w:sz w:val="27"/>
          <w:szCs w:val="27"/>
        </w:rPr>
        <w:t xml:space="preserve"> году – </w:t>
      </w:r>
      <w:r w:rsidR="00D93E3B">
        <w:rPr>
          <w:sz w:val="27"/>
          <w:szCs w:val="27"/>
        </w:rPr>
        <w:t>2 264</w:t>
      </w:r>
      <w:r w:rsidR="00910564">
        <w:rPr>
          <w:sz w:val="27"/>
          <w:szCs w:val="27"/>
        </w:rPr>
        <w:t> 000,00</w:t>
      </w:r>
      <w:r w:rsidR="00C60E32" w:rsidRPr="00240889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  <w:r w:rsidRPr="00240889">
        <w:rPr>
          <w:sz w:val="27"/>
          <w:szCs w:val="27"/>
        </w:rPr>
        <w:t>;</w:t>
      </w:r>
      <w:r w:rsidR="00C60E32" w:rsidRPr="00240889">
        <w:rPr>
          <w:sz w:val="27"/>
          <w:szCs w:val="27"/>
        </w:rPr>
        <w:t xml:space="preserve"> </w:t>
      </w:r>
    </w:p>
    <w:p w:rsidR="00C60E32" w:rsidRPr="00240889" w:rsidRDefault="00651640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 xml:space="preserve">- в </w:t>
      </w:r>
      <w:r w:rsidR="0034414A">
        <w:rPr>
          <w:sz w:val="27"/>
          <w:szCs w:val="27"/>
        </w:rPr>
        <w:t>2025</w:t>
      </w:r>
      <w:r w:rsidR="001A7A88" w:rsidRPr="00240889">
        <w:rPr>
          <w:sz w:val="27"/>
          <w:szCs w:val="27"/>
        </w:rPr>
        <w:t xml:space="preserve"> году – </w:t>
      </w:r>
      <w:r w:rsidR="00D93E3B">
        <w:rPr>
          <w:sz w:val="27"/>
          <w:szCs w:val="27"/>
        </w:rPr>
        <w:t>2 264</w:t>
      </w:r>
      <w:r w:rsidR="00910564">
        <w:rPr>
          <w:sz w:val="27"/>
          <w:szCs w:val="27"/>
        </w:rPr>
        <w:t> 000,00</w:t>
      </w:r>
      <w:r w:rsidR="00C60E32" w:rsidRPr="00240889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</w:t>
      </w:r>
      <w:proofErr w:type="gramStart"/>
      <w:r w:rsidR="006438CA">
        <w:rPr>
          <w:sz w:val="27"/>
          <w:szCs w:val="27"/>
        </w:rPr>
        <w:t>.</w:t>
      </w:r>
      <w:r w:rsidR="00C60E32" w:rsidRPr="00240889">
        <w:rPr>
          <w:sz w:val="27"/>
          <w:szCs w:val="27"/>
        </w:rPr>
        <w:t>.</w:t>
      </w:r>
      <w:proofErr w:type="gramEnd"/>
    </w:p>
    <w:p w:rsidR="001A7A88" w:rsidRPr="00240889" w:rsidRDefault="001A7A88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Прогнозируемое поступление земельного налога с организаций:</w:t>
      </w:r>
    </w:p>
    <w:p w:rsidR="001A7A88" w:rsidRPr="00240889" w:rsidRDefault="003345BC" w:rsidP="00240889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</w:t>
      </w:r>
      <w:r w:rsidR="0034414A">
        <w:rPr>
          <w:sz w:val="27"/>
          <w:szCs w:val="27"/>
        </w:rPr>
        <w:t>2023</w:t>
      </w:r>
      <w:r w:rsidR="001A7A88" w:rsidRPr="00240889">
        <w:rPr>
          <w:sz w:val="27"/>
          <w:szCs w:val="27"/>
        </w:rPr>
        <w:t xml:space="preserve"> году – </w:t>
      </w:r>
      <w:r w:rsidR="00D93E3B">
        <w:rPr>
          <w:sz w:val="27"/>
          <w:szCs w:val="27"/>
        </w:rPr>
        <w:t>4 816</w:t>
      </w:r>
      <w:r w:rsidR="00910564">
        <w:rPr>
          <w:sz w:val="27"/>
          <w:szCs w:val="27"/>
        </w:rPr>
        <w:t> 000,00</w:t>
      </w:r>
      <w:r w:rsidR="001A7A88" w:rsidRPr="00240889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  <w:r w:rsidR="001A7A88" w:rsidRPr="00240889">
        <w:rPr>
          <w:sz w:val="27"/>
          <w:szCs w:val="27"/>
        </w:rPr>
        <w:t>;</w:t>
      </w:r>
    </w:p>
    <w:p w:rsidR="001A7A88" w:rsidRPr="00240889" w:rsidRDefault="00651640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 xml:space="preserve">- в </w:t>
      </w:r>
      <w:r w:rsidR="0034414A">
        <w:rPr>
          <w:sz w:val="27"/>
          <w:szCs w:val="27"/>
        </w:rPr>
        <w:t>2024</w:t>
      </w:r>
      <w:r w:rsidR="001A7A88" w:rsidRPr="00240889">
        <w:rPr>
          <w:sz w:val="27"/>
          <w:szCs w:val="27"/>
        </w:rPr>
        <w:t xml:space="preserve"> году – </w:t>
      </w:r>
      <w:r w:rsidR="00D93E3B">
        <w:rPr>
          <w:sz w:val="27"/>
          <w:szCs w:val="27"/>
        </w:rPr>
        <w:t>4 816</w:t>
      </w:r>
      <w:r w:rsidR="00910564">
        <w:rPr>
          <w:sz w:val="27"/>
          <w:szCs w:val="27"/>
        </w:rPr>
        <w:t> 000,00</w:t>
      </w:r>
      <w:r w:rsidR="001A7A88" w:rsidRPr="00240889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  <w:r w:rsidR="001A7A88" w:rsidRPr="00240889">
        <w:rPr>
          <w:sz w:val="27"/>
          <w:szCs w:val="27"/>
        </w:rPr>
        <w:t xml:space="preserve">; </w:t>
      </w:r>
    </w:p>
    <w:p w:rsidR="001A7A88" w:rsidRDefault="00651640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 xml:space="preserve">- в </w:t>
      </w:r>
      <w:r w:rsidR="0034414A">
        <w:rPr>
          <w:sz w:val="27"/>
          <w:szCs w:val="27"/>
        </w:rPr>
        <w:t>2025</w:t>
      </w:r>
      <w:r w:rsidR="001A7A88" w:rsidRPr="00240889">
        <w:rPr>
          <w:sz w:val="27"/>
          <w:szCs w:val="27"/>
        </w:rPr>
        <w:t xml:space="preserve"> году – </w:t>
      </w:r>
      <w:r w:rsidR="00D93E3B">
        <w:rPr>
          <w:sz w:val="27"/>
          <w:szCs w:val="27"/>
        </w:rPr>
        <w:t>4 816</w:t>
      </w:r>
      <w:r w:rsidR="00910564">
        <w:rPr>
          <w:sz w:val="27"/>
          <w:szCs w:val="27"/>
        </w:rPr>
        <w:t> 000,00</w:t>
      </w:r>
      <w:r w:rsidR="001A7A88" w:rsidRPr="00240889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</w:p>
    <w:p w:rsidR="00E75741" w:rsidRDefault="00E75741" w:rsidP="00240889">
      <w:pPr>
        <w:ind w:firstLine="709"/>
        <w:jc w:val="both"/>
        <w:rPr>
          <w:sz w:val="27"/>
          <w:szCs w:val="27"/>
        </w:rPr>
      </w:pPr>
    </w:p>
    <w:p w:rsidR="00E75741" w:rsidRDefault="00E75741" w:rsidP="00E75741">
      <w:pPr>
        <w:ind w:firstLine="709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Неналоговые доходы</w:t>
      </w:r>
    </w:p>
    <w:p w:rsidR="00E75741" w:rsidRDefault="00E75741" w:rsidP="00E75741">
      <w:pPr>
        <w:ind w:firstLine="709"/>
        <w:jc w:val="both"/>
        <w:rPr>
          <w:b/>
          <w:sz w:val="27"/>
          <w:szCs w:val="27"/>
        </w:rPr>
      </w:pPr>
    </w:p>
    <w:p w:rsidR="00E75741" w:rsidRDefault="00E75741" w:rsidP="00E75741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Прогноз поступления доходов от использования имущества, находящегося в государственной и муниципальной собственности, в бюджет сельского поселения в </w:t>
      </w:r>
      <w:r w:rsidR="0034414A">
        <w:rPr>
          <w:sz w:val="27"/>
          <w:szCs w:val="27"/>
        </w:rPr>
        <w:t>2023</w:t>
      </w:r>
      <w:r>
        <w:rPr>
          <w:sz w:val="27"/>
          <w:szCs w:val="27"/>
        </w:rPr>
        <w:t xml:space="preserve"> году составит </w:t>
      </w:r>
      <w:r w:rsidR="00D93E3B">
        <w:rPr>
          <w:sz w:val="27"/>
          <w:szCs w:val="27"/>
        </w:rPr>
        <w:t>438 552</w:t>
      </w:r>
      <w:r>
        <w:rPr>
          <w:sz w:val="27"/>
          <w:szCs w:val="27"/>
        </w:rPr>
        <w:t xml:space="preserve">,00 руб. Прогнозируемое поступление доходов от использования имущества в бюджет поселения в </w:t>
      </w:r>
      <w:r w:rsidR="0034414A">
        <w:rPr>
          <w:sz w:val="27"/>
          <w:szCs w:val="27"/>
        </w:rPr>
        <w:t>2024</w:t>
      </w:r>
      <w:r>
        <w:rPr>
          <w:sz w:val="27"/>
          <w:szCs w:val="27"/>
        </w:rPr>
        <w:t xml:space="preserve"> и </w:t>
      </w:r>
      <w:r w:rsidR="0034414A">
        <w:rPr>
          <w:sz w:val="27"/>
          <w:szCs w:val="27"/>
        </w:rPr>
        <w:t>2025</w:t>
      </w:r>
      <w:r>
        <w:rPr>
          <w:sz w:val="27"/>
          <w:szCs w:val="27"/>
        </w:rPr>
        <w:t xml:space="preserve"> годах составит </w:t>
      </w:r>
      <w:r w:rsidR="00D93E3B">
        <w:rPr>
          <w:sz w:val="27"/>
          <w:szCs w:val="27"/>
        </w:rPr>
        <w:t>438 552</w:t>
      </w:r>
      <w:r>
        <w:rPr>
          <w:sz w:val="27"/>
          <w:szCs w:val="27"/>
        </w:rPr>
        <w:t xml:space="preserve">,00 руб. и </w:t>
      </w:r>
      <w:r w:rsidR="00D93E3B">
        <w:rPr>
          <w:sz w:val="27"/>
          <w:szCs w:val="27"/>
        </w:rPr>
        <w:t>438 552</w:t>
      </w:r>
      <w:r>
        <w:rPr>
          <w:sz w:val="27"/>
          <w:szCs w:val="27"/>
        </w:rPr>
        <w:t>,00 руб. соответственно.</w:t>
      </w:r>
    </w:p>
    <w:p w:rsidR="001A7A88" w:rsidRPr="00240889" w:rsidRDefault="001A7A88" w:rsidP="00240889">
      <w:pPr>
        <w:ind w:firstLine="709"/>
        <w:jc w:val="both"/>
        <w:rPr>
          <w:sz w:val="27"/>
          <w:szCs w:val="27"/>
        </w:rPr>
      </w:pPr>
    </w:p>
    <w:p w:rsidR="00603C62" w:rsidRDefault="00603C62" w:rsidP="00240889">
      <w:pPr>
        <w:tabs>
          <w:tab w:val="left" w:pos="3828"/>
          <w:tab w:val="center" w:pos="4153"/>
          <w:tab w:val="left" w:pos="6237"/>
          <w:tab w:val="right" w:pos="8306"/>
        </w:tabs>
        <w:ind w:firstLine="709"/>
        <w:jc w:val="center"/>
        <w:rPr>
          <w:b/>
          <w:sz w:val="27"/>
          <w:szCs w:val="27"/>
        </w:rPr>
      </w:pPr>
      <w:r w:rsidRPr="00240889">
        <w:rPr>
          <w:b/>
          <w:sz w:val="27"/>
          <w:szCs w:val="27"/>
        </w:rPr>
        <w:t>Безвозмездные поступления</w:t>
      </w:r>
    </w:p>
    <w:p w:rsidR="003345BC" w:rsidRPr="00240889" w:rsidRDefault="003345BC" w:rsidP="00240889">
      <w:pPr>
        <w:tabs>
          <w:tab w:val="left" w:pos="3828"/>
          <w:tab w:val="center" w:pos="4153"/>
          <w:tab w:val="left" w:pos="6237"/>
          <w:tab w:val="right" w:pos="8306"/>
        </w:tabs>
        <w:ind w:firstLine="709"/>
        <w:jc w:val="center"/>
        <w:rPr>
          <w:b/>
          <w:sz w:val="27"/>
          <w:szCs w:val="27"/>
        </w:rPr>
      </w:pPr>
    </w:p>
    <w:p w:rsidR="00A537CE" w:rsidRPr="00240889" w:rsidRDefault="00491026" w:rsidP="00240889">
      <w:pPr>
        <w:tabs>
          <w:tab w:val="center" w:pos="4677"/>
          <w:tab w:val="right" w:pos="9355"/>
        </w:tabs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40889">
        <w:rPr>
          <w:rFonts w:eastAsia="Calibri"/>
          <w:sz w:val="27"/>
          <w:szCs w:val="27"/>
          <w:lang w:eastAsia="en-US"/>
        </w:rPr>
        <w:t>Прогноз безвозмездных поступлений</w:t>
      </w:r>
      <w:r w:rsidR="00603C62" w:rsidRPr="00240889">
        <w:rPr>
          <w:rFonts w:eastAsia="Calibri"/>
          <w:sz w:val="27"/>
          <w:szCs w:val="27"/>
          <w:lang w:eastAsia="en-US"/>
        </w:rPr>
        <w:t xml:space="preserve"> в</w:t>
      </w:r>
      <w:r w:rsidR="0021771E" w:rsidRPr="00240889">
        <w:rPr>
          <w:rFonts w:eastAsia="Calibri"/>
          <w:sz w:val="27"/>
          <w:szCs w:val="27"/>
          <w:lang w:eastAsia="en-US"/>
        </w:rPr>
        <w:t xml:space="preserve"> бюджет</w:t>
      </w:r>
      <w:r w:rsidR="00603C62" w:rsidRPr="00240889">
        <w:rPr>
          <w:rFonts w:eastAsia="Calibri"/>
          <w:sz w:val="27"/>
          <w:szCs w:val="27"/>
          <w:lang w:eastAsia="en-US"/>
        </w:rPr>
        <w:t xml:space="preserve"> сельс</w:t>
      </w:r>
      <w:r w:rsidR="003A252F" w:rsidRPr="00240889">
        <w:rPr>
          <w:rFonts w:eastAsia="Calibri"/>
          <w:sz w:val="27"/>
          <w:szCs w:val="27"/>
          <w:lang w:eastAsia="en-US"/>
        </w:rPr>
        <w:t>кого поселения «</w:t>
      </w:r>
      <w:r w:rsidR="00806AAF" w:rsidRPr="00240889">
        <w:rPr>
          <w:rFonts w:eastAsia="Calibri"/>
          <w:sz w:val="27"/>
          <w:szCs w:val="27"/>
          <w:lang w:eastAsia="en-US"/>
        </w:rPr>
        <w:t xml:space="preserve">Село </w:t>
      </w:r>
      <w:proofErr w:type="spellStart"/>
      <w:r w:rsidR="00E75741">
        <w:rPr>
          <w:rFonts w:eastAsia="Calibri"/>
          <w:sz w:val="27"/>
          <w:szCs w:val="27"/>
          <w:lang w:eastAsia="en-US"/>
        </w:rPr>
        <w:t>Кудиново</w:t>
      </w:r>
      <w:proofErr w:type="spellEnd"/>
      <w:r w:rsidR="00603C62" w:rsidRPr="00240889">
        <w:rPr>
          <w:rFonts w:eastAsia="Calibri"/>
          <w:sz w:val="27"/>
          <w:szCs w:val="27"/>
          <w:lang w:eastAsia="en-US"/>
        </w:rPr>
        <w:t>»</w:t>
      </w:r>
      <w:r w:rsidRPr="00240889">
        <w:rPr>
          <w:rFonts w:eastAsia="Calibri"/>
          <w:sz w:val="27"/>
          <w:szCs w:val="27"/>
          <w:lang w:eastAsia="en-US"/>
        </w:rPr>
        <w:t xml:space="preserve"> на </w:t>
      </w:r>
      <w:r w:rsidR="0034414A">
        <w:rPr>
          <w:rFonts w:eastAsia="Calibri"/>
          <w:sz w:val="27"/>
          <w:szCs w:val="27"/>
          <w:lang w:eastAsia="en-US"/>
        </w:rPr>
        <w:t>2023</w:t>
      </w:r>
      <w:r w:rsidRPr="00240889">
        <w:rPr>
          <w:rFonts w:eastAsia="Calibri"/>
          <w:sz w:val="27"/>
          <w:szCs w:val="27"/>
          <w:lang w:eastAsia="en-US"/>
        </w:rPr>
        <w:t xml:space="preserve"> год составит </w:t>
      </w:r>
      <w:r w:rsidR="00D93E3B">
        <w:rPr>
          <w:rFonts w:eastAsia="Calibri"/>
          <w:sz w:val="27"/>
          <w:szCs w:val="27"/>
          <w:lang w:eastAsia="en-US"/>
        </w:rPr>
        <w:t>11 790 339,33</w:t>
      </w:r>
      <w:r w:rsidRPr="00240889">
        <w:rPr>
          <w:rFonts w:eastAsia="Calibri"/>
          <w:sz w:val="27"/>
          <w:szCs w:val="27"/>
          <w:lang w:eastAsia="en-US"/>
        </w:rPr>
        <w:t xml:space="preserve"> </w:t>
      </w:r>
      <w:r w:rsidR="006438CA">
        <w:rPr>
          <w:rFonts w:eastAsia="Calibri"/>
          <w:sz w:val="27"/>
          <w:szCs w:val="27"/>
          <w:lang w:eastAsia="en-US"/>
        </w:rPr>
        <w:t>руб.</w:t>
      </w:r>
      <w:r w:rsidR="00D02E2A" w:rsidRPr="00240889">
        <w:rPr>
          <w:rFonts w:eastAsia="Calibri"/>
          <w:sz w:val="27"/>
          <w:szCs w:val="27"/>
          <w:lang w:eastAsia="en-US"/>
        </w:rPr>
        <w:t xml:space="preserve"> в том числе:</w:t>
      </w:r>
    </w:p>
    <w:p w:rsidR="00D02E2A" w:rsidRDefault="00D02E2A" w:rsidP="00240889">
      <w:pPr>
        <w:tabs>
          <w:tab w:val="center" w:pos="4677"/>
          <w:tab w:val="right" w:pos="9355"/>
        </w:tabs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40889">
        <w:rPr>
          <w:rFonts w:eastAsia="Calibri"/>
          <w:sz w:val="27"/>
          <w:szCs w:val="27"/>
          <w:lang w:eastAsia="en-US"/>
        </w:rPr>
        <w:t>- дотации от других бюджетов бюджетной системы Российской Федерации</w:t>
      </w:r>
      <w:r w:rsidR="00971B5D" w:rsidRPr="00240889">
        <w:rPr>
          <w:rFonts w:eastAsia="Calibri"/>
          <w:sz w:val="27"/>
          <w:szCs w:val="27"/>
          <w:lang w:eastAsia="en-US"/>
        </w:rPr>
        <w:t xml:space="preserve"> в сумме </w:t>
      </w:r>
      <w:r w:rsidR="00D93E3B">
        <w:rPr>
          <w:rFonts w:eastAsia="Calibri"/>
          <w:sz w:val="27"/>
          <w:szCs w:val="27"/>
          <w:lang w:eastAsia="en-US"/>
        </w:rPr>
        <w:t>6 703 453</w:t>
      </w:r>
      <w:r w:rsidR="00910564">
        <w:rPr>
          <w:rFonts w:eastAsia="Calibri"/>
          <w:sz w:val="27"/>
          <w:szCs w:val="27"/>
          <w:lang w:eastAsia="en-US"/>
        </w:rPr>
        <w:t>,00</w:t>
      </w:r>
      <w:r w:rsidRPr="00240889">
        <w:rPr>
          <w:rFonts w:eastAsia="Calibri"/>
          <w:sz w:val="27"/>
          <w:szCs w:val="27"/>
          <w:lang w:eastAsia="en-US"/>
        </w:rPr>
        <w:t xml:space="preserve"> </w:t>
      </w:r>
      <w:r w:rsidR="006438CA">
        <w:rPr>
          <w:rFonts w:eastAsia="Calibri"/>
          <w:sz w:val="27"/>
          <w:szCs w:val="27"/>
          <w:lang w:eastAsia="en-US"/>
        </w:rPr>
        <w:t>руб.</w:t>
      </w:r>
      <w:r w:rsidRPr="00240889">
        <w:rPr>
          <w:rFonts w:eastAsia="Calibri"/>
          <w:sz w:val="27"/>
          <w:szCs w:val="27"/>
          <w:lang w:eastAsia="en-US"/>
        </w:rPr>
        <w:t>;</w:t>
      </w:r>
    </w:p>
    <w:p w:rsidR="00D93E3B" w:rsidRPr="00240889" w:rsidRDefault="00D93E3B" w:rsidP="00240889">
      <w:pPr>
        <w:tabs>
          <w:tab w:val="center" w:pos="4677"/>
          <w:tab w:val="right" w:pos="9355"/>
        </w:tabs>
        <w:ind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- субсидия на реализацию мероприятий по благоустройству сельских территорий в сумме 2 000 000,00 руб.;</w:t>
      </w:r>
    </w:p>
    <w:p w:rsidR="00742453" w:rsidRDefault="00742453" w:rsidP="00240889">
      <w:pPr>
        <w:tabs>
          <w:tab w:val="center" w:pos="4677"/>
          <w:tab w:val="right" w:pos="9355"/>
        </w:tabs>
        <w:ind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- с</w:t>
      </w:r>
      <w:r w:rsidRPr="00742453">
        <w:rPr>
          <w:rFonts w:eastAsia="Calibri"/>
          <w:sz w:val="27"/>
          <w:szCs w:val="27"/>
          <w:lang w:eastAsia="en-US"/>
        </w:rPr>
        <w:t>убсидия на реализацию программ формирования современной городской среды</w:t>
      </w:r>
      <w:r>
        <w:rPr>
          <w:rFonts w:eastAsia="Calibri"/>
          <w:sz w:val="27"/>
          <w:szCs w:val="27"/>
          <w:lang w:eastAsia="en-US"/>
        </w:rPr>
        <w:t xml:space="preserve"> в сумме </w:t>
      </w:r>
      <w:r w:rsidR="00D93E3B">
        <w:rPr>
          <w:rFonts w:eastAsia="Calibri"/>
          <w:sz w:val="27"/>
          <w:szCs w:val="27"/>
          <w:lang w:eastAsia="en-US"/>
        </w:rPr>
        <w:t>2 489 866,33</w:t>
      </w:r>
      <w:r>
        <w:rPr>
          <w:rFonts w:eastAsia="Calibri"/>
          <w:sz w:val="27"/>
          <w:szCs w:val="27"/>
          <w:lang w:eastAsia="en-US"/>
        </w:rPr>
        <w:t xml:space="preserve"> </w:t>
      </w:r>
      <w:r w:rsidR="006438CA">
        <w:rPr>
          <w:rFonts w:eastAsia="Calibri"/>
          <w:sz w:val="27"/>
          <w:szCs w:val="27"/>
          <w:lang w:eastAsia="en-US"/>
        </w:rPr>
        <w:t>руб.</w:t>
      </w:r>
      <w:r>
        <w:rPr>
          <w:rFonts w:eastAsia="Calibri"/>
          <w:sz w:val="27"/>
          <w:szCs w:val="27"/>
          <w:lang w:eastAsia="en-US"/>
        </w:rPr>
        <w:t>;</w:t>
      </w:r>
    </w:p>
    <w:p w:rsidR="0024667C" w:rsidRDefault="0024667C" w:rsidP="00240889">
      <w:pPr>
        <w:tabs>
          <w:tab w:val="center" w:pos="4677"/>
          <w:tab w:val="right" w:pos="9355"/>
        </w:tabs>
        <w:ind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- с</w:t>
      </w:r>
      <w:r w:rsidRPr="0024667C">
        <w:rPr>
          <w:rFonts w:eastAsia="Calibri"/>
          <w:sz w:val="27"/>
          <w:szCs w:val="27"/>
          <w:lang w:eastAsia="en-US"/>
        </w:rPr>
        <w:t>убвенция бюджетам поселений на осуществление государственных полномочий по созданию административных комиссий</w:t>
      </w:r>
      <w:r>
        <w:rPr>
          <w:rFonts w:eastAsia="Calibri"/>
          <w:sz w:val="27"/>
          <w:szCs w:val="27"/>
          <w:lang w:eastAsia="en-US"/>
        </w:rPr>
        <w:t xml:space="preserve"> в сумме </w:t>
      </w:r>
      <w:r w:rsidR="00D93E3B">
        <w:rPr>
          <w:rFonts w:eastAsia="Calibri"/>
          <w:sz w:val="27"/>
          <w:szCs w:val="27"/>
          <w:lang w:eastAsia="en-US"/>
        </w:rPr>
        <w:t>5 004</w:t>
      </w:r>
      <w:r>
        <w:rPr>
          <w:rFonts w:eastAsia="Calibri"/>
          <w:sz w:val="27"/>
          <w:szCs w:val="27"/>
          <w:lang w:eastAsia="en-US"/>
        </w:rPr>
        <w:t>,00 руб.;</w:t>
      </w:r>
    </w:p>
    <w:p w:rsidR="00D02E2A" w:rsidRDefault="00D02E2A" w:rsidP="00240889">
      <w:pPr>
        <w:tabs>
          <w:tab w:val="center" w:pos="4677"/>
          <w:tab w:val="right" w:pos="9355"/>
        </w:tabs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40889">
        <w:rPr>
          <w:rFonts w:eastAsia="Calibri"/>
          <w:sz w:val="27"/>
          <w:szCs w:val="27"/>
          <w:lang w:eastAsia="en-US"/>
        </w:rPr>
        <w:t>- субвенция на осуществление первичного воинского учёта в поселениях, где отсутствуют вое</w:t>
      </w:r>
      <w:r w:rsidR="00971B5D" w:rsidRPr="00240889">
        <w:rPr>
          <w:rFonts w:eastAsia="Calibri"/>
          <w:sz w:val="27"/>
          <w:szCs w:val="27"/>
          <w:lang w:eastAsia="en-US"/>
        </w:rPr>
        <w:t xml:space="preserve">нные комиссариаты в сумме </w:t>
      </w:r>
      <w:r w:rsidR="00D93E3B">
        <w:rPr>
          <w:rFonts w:eastAsia="Calibri"/>
          <w:sz w:val="27"/>
          <w:szCs w:val="27"/>
          <w:lang w:eastAsia="en-US"/>
        </w:rPr>
        <w:t>451 400</w:t>
      </w:r>
      <w:r w:rsidR="00910564">
        <w:rPr>
          <w:rFonts w:eastAsia="Calibri"/>
          <w:sz w:val="27"/>
          <w:szCs w:val="27"/>
          <w:lang w:eastAsia="en-US"/>
        </w:rPr>
        <w:t>,00</w:t>
      </w:r>
      <w:r w:rsidRPr="00240889">
        <w:rPr>
          <w:rFonts w:eastAsia="Calibri"/>
          <w:sz w:val="27"/>
          <w:szCs w:val="27"/>
          <w:lang w:eastAsia="en-US"/>
        </w:rPr>
        <w:t xml:space="preserve"> </w:t>
      </w:r>
      <w:r w:rsidR="006438CA">
        <w:rPr>
          <w:rFonts w:eastAsia="Calibri"/>
          <w:sz w:val="27"/>
          <w:szCs w:val="27"/>
          <w:lang w:eastAsia="en-US"/>
        </w:rPr>
        <w:t>руб.</w:t>
      </w:r>
      <w:r w:rsidRPr="00240889">
        <w:rPr>
          <w:rFonts w:eastAsia="Calibri"/>
          <w:sz w:val="27"/>
          <w:szCs w:val="27"/>
          <w:lang w:eastAsia="en-US"/>
        </w:rPr>
        <w:t>;</w:t>
      </w:r>
    </w:p>
    <w:p w:rsidR="00DA1895" w:rsidRPr="00240889" w:rsidRDefault="00DA1895" w:rsidP="00240889">
      <w:pPr>
        <w:tabs>
          <w:tab w:val="center" w:pos="4677"/>
          <w:tab w:val="right" w:pos="9355"/>
        </w:tabs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40889">
        <w:rPr>
          <w:rFonts w:eastAsia="Calibri"/>
          <w:sz w:val="27"/>
          <w:szCs w:val="27"/>
          <w:lang w:eastAsia="en-US"/>
        </w:rPr>
        <w:t xml:space="preserve">- иные межбюджетные трансферты на стимулирование Глав администраций сельских поселений </w:t>
      </w:r>
      <w:r w:rsidR="00D93E3B">
        <w:rPr>
          <w:rFonts w:eastAsia="Calibri"/>
          <w:sz w:val="27"/>
          <w:szCs w:val="27"/>
          <w:lang w:eastAsia="en-US"/>
        </w:rPr>
        <w:t xml:space="preserve">в сумме </w:t>
      </w:r>
      <w:r w:rsidR="00763CD4">
        <w:rPr>
          <w:rFonts w:eastAsia="Calibri"/>
          <w:sz w:val="27"/>
          <w:szCs w:val="27"/>
          <w:lang w:eastAsia="en-US"/>
        </w:rPr>
        <w:t>140</w:t>
      </w:r>
      <w:r w:rsidR="00910564">
        <w:rPr>
          <w:rFonts w:eastAsia="Calibri"/>
          <w:sz w:val="27"/>
          <w:szCs w:val="27"/>
          <w:lang w:eastAsia="en-US"/>
        </w:rPr>
        <w:t> </w:t>
      </w:r>
      <w:r w:rsidR="00763CD4">
        <w:rPr>
          <w:rFonts w:eastAsia="Calibri"/>
          <w:sz w:val="27"/>
          <w:szCs w:val="27"/>
          <w:lang w:eastAsia="en-US"/>
        </w:rPr>
        <w:t>616</w:t>
      </w:r>
      <w:r w:rsidR="00910564">
        <w:rPr>
          <w:rFonts w:eastAsia="Calibri"/>
          <w:sz w:val="27"/>
          <w:szCs w:val="27"/>
          <w:lang w:eastAsia="en-US"/>
        </w:rPr>
        <w:t>,00</w:t>
      </w:r>
      <w:r w:rsidRPr="00240889">
        <w:rPr>
          <w:rFonts w:eastAsia="Calibri"/>
          <w:sz w:val="27"/>
          <w:szCs w:val="27"/>
          <w:lang w:eastAsia="en-US"/>
        </w:rPr>
        <w:t xml:space="preserve"> </w:t>
      </w:r>
      <w:r w:rsidR="006438CA">
        <w:rPr>
          <w:rFonts w:eastAsia="Calibri"/>
          <w:sz w:val="27"/>
          <w:szCs w:val="27"/>
          <w:lang w:eastAsia="en-US"/>
        </w:rPr>
        <w:t>руб.</w:t>
      </w:r>
    </w:p>
    <w:p w:rsidR="00763CD4" w:rsidRDefault="002043CC" w:rsidP="00240889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40889">
        <w:rPr>
          <w:rFonts w:eastAsia="Calibri"/>
          <w:sz w:val="27"/>
          <w:szCs w:val="27"/>
          <w:lang w:eastAsia="en-US"/>
        </w:rPr>
        <w:t xml:space="preserve">Прогноз безвозмездных поступлений в </w:t>
      </w:r>
      <w:r w:rsidR="0034414A">
        <w:rPr>
          <w:rFonts w:eastAsia="Calibri"/>
          <w:sz w:val="27"/>
          <w:szCs w:val="27"/>
          <w:lang w:eastAsia="en-US"/>
        </w:rPr>
        <w:t>2024</w:t>
      </w:r>
      <w:r w:rsidRPr="00240889">
        <w:rPr>
          <w:rFonts w:eastAsia="Calibri"/>
          <w:sz w:val="27"/>
          <w:szCs w:val="27"/>
          <w:lang w:eastAsia="en-US"/>
        </w:rPr>
        <w:t xml:space="preserve"> году составит</w:t>
      </w:r>
      <w:r w:rsidR="0021771E" w:rsidRPr="00240889">
        <w:rPr>
          <w:rFonts w:eastAsia="Calibri"/>
          <w:sz w:val="27"/>
          <w:szCs w:val="27"/>
          <w:lang w:eastAsia="en-US"/>
        </w:rPr>
        <w:t xml:space="preserve"> </w:t>
      </w:r>
      <w:r w:rsidR="00D93E3B">
        <w:rPr>
          <w:rFonts w:eastAsia="Calibri"/>
          <w:sz w:val="27"/>
          <w:szCs w:val="27"/>
          <w:lang w:eastAsia="en-US"/>
        </w:rPr>
        <w:t>9 751 298,87</w:t>
      </w:r>
      <w:r w:rsidR="00D02E2A" w:rsidRPr="00240889">
        <w:rPr>
          <w:rFonts w:eastAsia="Calibri"/>
          <w:sz w:val="27"/>
          <w:szCs w:val="27"/>
          <w:lang w:eastAsia="en-US"/>
        </w:rPr>
        <w:t xml:space="preserve"> </w:t>
      </w:r>
      <w:r w:rsidR="006438CA">
        <w:rPr>
          <w:rFonts w:eastAsia="Calibri"/>
          <w:sz w:val="27"/>
          <w:szCs w:val="27"/>
          <w:lang w:eastAsia="en-US"/>
        </w:rPr>
        <w:t>руб.</w:t>
      </w:r>
      <w:r w:rsidR="0006790B" w:rsidRPr="00240889">
        <w:rPr>
          <w:rFonts w:eastAsia="Calibri"/>
          <w:sz w:val="27"/>
          <w:szCs w:val="27"/>
          <w:lang w:eastAsia="en-US"/>
        </w:rPr>
        <w:t xml:space="preserve">, в </w:t>
      </w:r>
      <w:r w:rsidR="0034414A">
        <w:rPr>
          <w:rFonts w:eastAsia="Calibri"/>
          <w:sz w:val="27"/>
          <w:szCs w:val="27"/>
          <w:lang w:eastAsia="en-US"/>
        </w:rPr>
        <w:t>2025</w:t>
      </w:r>
      <w:r w:rsidR="0021771E" w:rsidRPr="00240889">
        <w:rPr>
          <w:rFonts w:eastAsia="Calibri"/>
          <w:sz w:val="27"/>
          <w:szCs w:val="27"/>
          <w:lang w:eastAsia="en-US"/>
        </w:rPr>
        <w:t xml:space="preserve"> году – </w:t>
      </w:r>
      <w:r w:rsidR="00D93E3B">
        <w:rPr>
          <w:rFonts w:eastAsia="Calibri"/>
          <w:sz w:val="27"/>
          <w:szCs w:val="27"/>
          <w:lang w:eastAsia="en-US"/>
        </w:rPr>
        <w:t>7 197 657,00</w:t>
      </w:r>
      <w:r w:rsidR="00763CD4">
        <w:rPr>
          <w:rFonts w:eastAsia="Calibri"/>
          <w:sz w:val="27"/>
          <w:szCs w:val="27"/>
          <w:lang w:eastAsia="en-US"/>
        </w:rPr>
        <w:t xml:space="preserve"> </w:t>
      </w:r>
      <w:r w:rsidR="006438CA">
        <w:rPr>
          <w:rFonts w:eastAsia="Calibri"/>
          <w:sz w:val="27"/>
          <w:szCs w:val="27"/>
          <w:lang w:eastAsia="en-US"/>
        </w:rPr>
        <w:t>руб.</w:t>
      </w:r>
    </w:p>
    <w:p w:rsidR="00491026" w:rsidRPr="00240889" w:rsidRDefault="0021771E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lastRenderedPageBreak/>
        <w:t>В целом о</w:t>
      </w:r>
      <w:r w:rsidR="00D02E2A" w:rsidRPr="00240889">
        <w:rPr>
          <w:sz w:val="27"/>
          <w:szCs w:val="27"/>
        </w:rPr>
        <w:t>бщий объем доходов</w:t>
      </w:r>
      <w:r w:rsidR="00491026" w:rsidRPr="00240889">
        <w:rPr>
          <w:sz w:val="27"/>
          <w:szCs w:val="27"/>
        </w:rPr>
        <w:t xml:space="preserve"> бюджета</w:t>
      </w:r>
      <w:r w:rsidR="00D02E2A" w:rsidRPr="00240889">
        <w:rPr>
          <w:sz w:val="27"/>
          <w:szCs w:val="27"/>
        </w:rPr>
        <w:t xml:space="preserve"> сельс</w:t>
      </w:r>
      <w:r w:rsidR="003A252F" w:rsidRPr="00240889">
        <w:rPr>
          <w:sz w:val="27"/>
          <w:szCs w:val="27"/>
        </w:rPr>
        <w:t>кого поселения «</w:t>
      </w:r>
      <w:r w:rsidR="00806AAF" w:rsidRPr="00240889">
        <w:rPr>
          <w:sz w:val="27"/>
          <w:szCs w:val="27"/>
        </w:rPr>
        <w:t xml:space="preserve">Село </w:t>
      </w:r>
      <w:proofErr w:type="spellStart"/>
      <w:r w:rsidR="00E75741">
        <w:rPr>
          <w:sz w:val="27"/>
          <w:szCs w:val="27"/>
        </w:rPr>
        <w:t>Кудиново</w:t>
      </w:r>
      <w:proofErr w:type="spellEnd"/>
      <w:r w:rsidR="00D02E2A" w:rsidRPr="00240889">
        <w:rPr>
          <w:sz w:val="27"/>
          <w:szCs w:val="27"/>
        </w:rPr>
        <w:t>»</w:t>
      </w:r>
      <w:r w:rsidR="00491026" w:rsidRPr="00240889">
        <w:rPr>
          <w:sz w:val="27"/>
          <w:szCs w:val="27"/>
        </w:rPr>
        <w:t xml:space="preserve"> </w:t>
      </w:r>
      <w:r w:rsidRPr="00240889">
        <w:rPr>
          <w:sz w:val="27"/>
          <w:szCs w:val="27"/>
        </w:rPr>
        <w:t>в</w:t>
      </w:r>
      <w:r w:rsidR="00491026" w:rsidRPr="00240889">
        <w:rPr>
          <w:sz w:val="27"/>
          <w:szCs w:val="27"/>
        </w:rPr>
        <w:t xml:space="preserve"> </w:t>
      </w:r>
      <w:r w:rsidR="0034414A">
        <w:rPr>
          <w:sz w:val="27"/>
          <w:szCs w:val="27"/>
        </w:rPr>
        <w:t>2023</w:t>
      </w:r>
      <w:r w:rsidR="00491026" w:rsidRPr="00240889">
        <w:rPr>
          <w:sz w:val="27"/>
          <w:szCs w:val="27"/>
        </w:rPr>
        <w:t xml:space="preserve"> год</w:t>
      </w:r>
      <w:r w:rsidRPr="00240889">
        <w:rPr>
          <w:sz w:val="27"/>
          <w:szCs w:val="27"/>
        </w:rPr>
        <w:t>у</w:t>
      </w:r>
      <w:r w:rsidR="00491026" w:rsidRPr="00240889">
        <w:rPr>
          <w:sz w:val="27"/>
          <w:szCs w:val="27"/>
        </w:rPr>
        <w:t xml:space="preserve"> </w:t>
      </w:r>
      <w:r w:rsidRPr="00240889">
        <w:rPr>
          <w:sz w:val="27"/>
          <w:szCs w:val="27"/>
        </w:rPr>
        <w:t>прогнозируется в сумме</w:t>
      </w:r>
      <w:r w:rsidR="00491026" w:rsidRPr="00240889">
        <w:rPr>
          <w:sz w:val="27"/>
          <w:szCs w:val="27"/>
        </w:rPr>
        <w:t xml:space="preserve"> </w:t>
      </w:r>
      <w:r w:rsidR="00D93E3B">
        <w:rPr>
          <w:sz w:val="27"/>
          <w:szCs w:val="27"/>
        </w:rPr>
        <w:t>23 160 065,33</w:t>
      </w:r>
      <w:r w:rsidR="00491026" w:rsidRPr="00240889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  <w:r w:rsidR="007A48CA">
        <w:rPr>
          <w:sz w:val="27"/>
          <w:szCs w:val="27"/>
        </w:rPr>
        <w:t xml:space="preserve"> </w:t>
      </w:r>
      <w:r w:rsidR="008579E0" w:rsidRPr="00240889">
        <w:rPr>
          <w:sz w:val="27"/>
          <w:szCs w:val="27"/>
        </w:rPr>
        <w:t xml:space="preserve">в </w:t>
      </w:r>
      <w:r w:rsidR="0034414A">
        <w:rPr>
          <w:sz w:val="27"/>
          <w:szCs w:val="27"/>
        </w:rPr>
        <w:t>2024</w:t>
      </w:r>
      <w:r w:rsidR="0006790B" w:rsidRPr="00240889">
        <w:rPr>
          <w:sz w:val="27"/>
          <w:szCs w:val="27"/>
        </w:rPr>
        <w:t xml:space="preserve"> и </w:t>
      </w:r>
      <w:r w:rsidR="0034414A">
        <w:rPr>
          <w:sz w:val="27"/>
          <w:szCs w:val="27"/>
        </w:rPr>
        <w:t>2025</w:t>
      </w:r>
      <w:r w:rsidR="008579E0" w:rsidRPr="00240889">
        <w:rPr>
          <w:sz w:val="27"/>
          <w:szCs w:val="27"/>
        </w:rPr>
        <w:t xml:space="preserve"> годах – </w:t>
      </w:r>
      <w:r w:rsidR="00D93E3B">
        <w:rPr>
          <w:sz w:val="27"/>
          <w:szCs w:val="27"/>
        </w:rPr>
        <w:t>21 219 505,87</w:t>
      </w:r>
      <w:r w:rsidR="008579E0" w:rsidRPr="00240889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  <w:r w:rsidR="008579E0" w:rsidRPr="00240889">
        <w:rPr>
          <w:sz w:val="27"/>
          <w:szCs w:val="27"/>
        </w:rPr>
        <w:t xml:space="preserve"> и </w:t>
      </w:r>
      <w:r w:rsidR="00D93E3B">
        <w:rPr>
          <w:sz w:val="27"/>
          <w:szCs w:val="27"/>
        </w:rPr>
        <w:t>18 762 253,00</w:t>
      </w:r>
      <w:r w:rsidR="008579E0" w:rsidRPr="00240889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</w:p>
    <w:p w:rsidR="00114446" w:rsidRDefault="00114446" w:rsidP="00240889">
      <w:pPr>
        <w:pStyle w:val="a9"/>
        <w:ind w:firstLine="709"/>
        <w:jc w:val="center"/>
        <w:rPr>
          <w:b/>
          <w:sz w:val="27"/>
          <w:szCs w:val="27"/>
        </w:rPr>
      </w:pPr>
    </w:p>
    <w:p w:rsidR="0057084A" w:rsidRPr="00240889" w:rsidRDefault="0057084A" w:rsidP="00240889">
      <w:pPr>
        <w:pStyle w:val="a9"/>
        <w:ind w:firstLine="709"/>
        <w:jc w:val="center"/>
        <w:rPr>
          <w:b/>
          <w:sz w:val="27"/>
          <w:szCs w:val="27"/>
        </w:rPr>
      </w:pPr>
      <w:r w:rsidRPr="00240889">
        <w:rPr>
          <w:b/>
          <w:sz w:val="27"/>
          <w:szCs w:val="27"/>
          <w:lang w:val="en-US"/>
        </w:rPr>
        <w:t>II</w:t>
      </w:r>
      <w:r w:rsidRPr="00240889">
        <w:rPr>
          <w:b/>
          <w:sz w:val="27"/>
          <w:szCs w:val="27"/>
        </w:rPr>
        <w:t>. РАСХОДЫ</w:t>
      </w:r>
    </w:p>
    <w:p w:rsidR="0022248C" w:rsidRPr="00240889" w:rsidRDefault="0022248C" w:rsidP="00240889">
      <w:pPr>
        <w:tabs>
          <w:tab w:val="center" w:pos="4947"/>
        </w:tabs>
        <w:ind w:firstLine="709"/>
        <w:jc w:val="both"/>
        <w:rPr>
          <w:sz w:val="27"/>
          <w:szCs w:val="27"/>
        </w:rPr>
      </w:pPr>
    </w:p>
    <w:p w:rsidR="0022248C" w:rsidRPr="00240889" w:rsidRDefault="0022248C" w:rsidP="00240889">
      <w:pPr>
        <w:tabs>
          <w:tab w:val="center" w:pos="4947"/>
        </w:tabs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В основу формирования расходной части бюджета сельского поселения «</w:t>
      </w:r>
      <w:r w:rsidR="00D41576" w:rsidRPr="00240889">
        <w:rPr>
          <w:sz w:val="27"/>
          <w:szCs w:val="27"/>
        </w:rPr>
        <w:t xml:space="preserve">Село </w:t>
      </w:r>
      <w:proofErr w:type="spellStart"/>
      <w:r w:rsidR="00E75741">
        <w:rPr>
          <w:sz w:val="27"/>
          <w:szCs w:val="27"/>
        </w:rPr>
        <w:t>Кудиново</w:t>
      </w:r>
      <w:proofErr w:type="spellEnd"/>
      <w:r w:rsidRPr="00240889">
        <w:rPr>
          <w:sz w:val="27"/>
          <w:szCs w:val="27"/>
        </w:rPr>
        <w:t>» положены основные задачи, цели и показатели достижения конечных общественно значимых результатов деятельности муниципальных органов исполнительной власти.</w:t>
      </w:r>
    </w:p>
    <w:p w:rsidR="0022248C" w:rsidRPr="00240889" w:rsidRDefault="0022248C" w:rsidP="00240889">
      <w:pPr>
        <w:tabs>
          <w:tab w:val="center" w:pos="4947"/>
        </w:tabs>
        <w:ind w:firstLine="709"/>
        <w:jc w:val="both"/>
        <w:rPr>
          <w:sz w:val="27"/>
          <w:szCs w:val="27"/>
        </w:rPr>
      </w:pPr>
      <w:proofErr w:type="gramStart"/>
      <w:r w:rsidRPr="00240889">
        <w:rPr>
          <w:sz w:val="27"/>
          <w:szCs w:val="27"/>
        </w:rPr>
        <w:t>Расходная часть бюджета сельского посе</w:t>
      </w:r>
      <w:r w:rsidR="00971B5D" w:rsidRPr="00240889">
        <w:rPr>
          <w:sz w:val="27"/>
          <w:szCs w:val="27"/>
        </w:rPr>
        <w:t>ления «</w:t>
      </w:r>
      <w:r w:rsidR="00D41576" w:rsidRPr="00240889">
        <w:rPr>
          <w:sz w:val="27"/>
          <w:szCs w:val="27"/>
        </w:rPr>
        <w:t xml:space="preserve">Село </w:t>
      </w:r>
      <w:proofErr w:type="spellStart"/>
      <w:r w:rsidR="00E75741">
        <w:rPr>
          <w:sz w:val="27"/>
          <w:szCs w:val="27"/>
        </w:rPr>
        <w:t>Кудиново</w:t>
      </w:r>
      <w:proofErr w:type="spellEnd"/>
      <w:r w:rsidR="00971B5D" w:rsidRPr="00240889">
        <w:rPr>
          <w:sz w:val="27"/>
          <w:szCs w:val="27"/>
        </w:rPr>
        <w:t xml:space="preserve">» на </w:t>
      </w:r>
      <w:r w:rsidR="0034414A">
        <w:rPr>
          <w:sz w:val="27"/>
          <w:szCs w:val="27"/>
        </w:rPr>
        <w:t>2023</w:t>
      </w:r>
      <w:r w:rsidRPr="00240889">
        <w:rPr>
          <w:sz w:val="27"/>
          <w:szCs w:val="27"/>
        </w:rPr>
        <w:t xml:space="preserve"> год и на плановый п</w:t>
      </w:r>
      <w:r w:rsidR="00971B5D" w:rsidRPr="00240889">
        <w:rPr>
          <w:sz w:val="27"/>
          <w:szCs w:val="27"/>
        </w:rPr>
        <w:t xml:space="preserve">ериод </w:t>
      </w:r>
      <w:r w:rsidR="0034414A">
        <w:rPr>
          <w:sz w:val="27"/>
          <w:szCs w:val="27"/>
        </w:rPr>
        <w:t>2024</w:t>
      </w:r>
      <w:r w:rsidR="00971B5D" w:rsidRPr="00240889">
        <w:rPr>
          <w:sz w:val="27"/>
          <w:szCs w:val="27"/>
        </w:rPr>
        <w:t xml:space="preserve"> и </w:t>
      </w:r>
      <w:r w:rsidR="0034414A">
        <w:rPr>
          <w:sz w:val="27"/>
          <w:szCs w:val="27"/>
        </w:rPr>
        <w:t>2025</w:t>
      </w:r>
      <w:r w:rsidRPr="00240889">
        <w:rPr>
          <w:sz w:val="27"/>
          <w:szCs w:val="27"/>
        </w:rPr>
        <w:t xml:space="preserve"> годов сформирована в рамках муниципальных программ сельского поселения «</w:t>
      </w:r>
      <w:r w:rsidR="00D41576" w:rsidRPr="00240889">
        <w:rPr>
          <w:sz w:val="27"/>
          <w:szCs w:val="27"/>
        </w:rPr>
        <w:t xml:space="preserve">Село </w:t>
      </w:r>
      <w:proofErr w:type="spellStart"/>
      <w:r w:rsidR="00E75741">
        <w:rPr>
          <w:sz w:val="27"/>
          <w:szCs w:val="27"/>
        </w:rPr>
        <w:t>Кудиново</w:t>
      </w:r>
      <w:proofErr w:type="spellEnd"/>
      <w:r w:rsidRPr="00240889">
        <w:rPr>
          <w:sz w:val="27"/>
          <w:szCs w:val="27"/>
        </w:rPr>
        <w:t>», перечень которых утвержден постановлением администрации сельского поселения «</w:t>
      </w:r>
      <w:r w:rsidR="00D41576" w:rsidRPr="00240889">
        <w:rPr>
          <w:sz w:val="27"/>
          <w:szCs w:val="27"/>
        </w:rPr>
        <w:t xml:space="preserve">Село </w:t>
      </w:r>
      <w:proofErr w:type="spellStart"/>
      <w:r w:rsidR="00E75741">
        <w:rPr>
          <w:sz w:val="27"/>
          <w:szCs w:val="27"/>
        </w:rPr>
        <w:t>Кудиново</w:t>
      </w:r>
      <w:proofErr w:type="spellEnd"/>
      <w:r w:rsidRPr="00240889">
        <w:rPr>
          <w:sz w:val="27"/>
          <w:szCs w:val="27"/>
        </w:rPr>
        <w:t xml:space="preserve">» </w:t>
      </w:r>
      <w:r w:rsidR="000E6C3D" w:rsidRPr="00240889">
        <w:rPr>
          <w:sz w:val="27"/>
          <w:szCs w:val="27"/>
        </w:rPr>
        <w:t>от 01</w:t>
      </w:r>
      <w:r w:rsidR="00757FBA" w:rsidRPr="00240889">
        <w:rPr>
          <w:sz w:val="27"/>
          <w:szCs w:val="27"/>
        </w:rPr>
        <w:t>.11.2013</w:t>
      </w:r>
      <w:r w:rsidR="000E6C3D" w:rsidRPr="00240889">
        <w:rPr>
          <w:sz w:val="27"/>
          <w:szCs w:val="27"/>
        </w:rPr>
        <w:t xml:space="preserve"> № 27</w:t>
      </w:r>
      <w:r w:rsidRPr="00240889">
        <w:rPr>
          <w:sz w:val="27"/>
          <w:szCs w:val="27"/>
        </w:rPr>
        <w:t>, ведомственных целевых и иных программ и мероприятий, которые не вошли в муниципальные  программы сельского поселения «</w:t>
      </w:r>
      <w:r w:rsidR="00D41576" w:rsidRPr="00240889">
        <w:rPr>
          <w:sz w:val="27"/>
          <w:szCs w:val="27"/>
        </w:rPr>
        <w:t xml:space="preserve">Село </w:t>
      </w:r>
      <w:proofErr w:type="spellStart"/>
      <w:r w:rsidR="00E75741">
        <w:rPr>
          <w:sz w:val="27"/>
          <w:szCs w:val="27"/>
        </w:rPr>
        <w:t>Кудиново</w:t>
      </w:r>
      <w:proofErr w:type="spellEnd"/>
      <w:r w:rsidRPr="00240889">
        <w:rPr>
          <w:sz w:val="27"/>
          <w:szCs w:val="27"/>
        </w:rPr>
        <w:t>».</w:t>
      </w:r>
      <w:r w:rsidRPr="00240889">
        <w:rPr>
          <w:sz w:val="27"/>
          <w:szCs w:val="27"/>
        </w:rPr>
        <w:tab/>
        <w:t xml:space="preserve"> </w:t>
      </w:r>
      <w:proofErr w:type="gramEnd"/>
    </w:p>
    <w:p w:rsidR="0022248C" w:rsidRPr="00240889" w:rsidRDefault="0022248C" w:rsidP="00240889">
      <w:pPr>
        <w:tabs>
          <w:tab w:val="center" w:pos="4947"/>
        </w:tabs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Это нашло отражение в структуре распределения бюджетных ассигнований бюджета сельского поселения «</w:t>
      </w:r>
      <w:r w:rsidR="00D41576" w:rsidRPr="00240889">
        <w:rPr>
          <w:sz w:val="27"/>
          <w:szCs w:val="27"/>
        </w:rPr>
        <w:t xml:space="preserve">Село </w:t>
      </w:r>
      <w:proofErr w:type="spellStart"/>
      <w:r w:rsidR="00E75741">
        <w:rPr>
          <w:sz w:val="27"/>
          <w:szCs w:val="27"/>
        </w:rPr>
        <w:t>Кудиново</w:t>
      </w:r>
      <w:proofErr w:type="spellEnd"/>
      <w:r w:rsidRPr="00240889">
        <w:rPr>
          <w:sz w:val="27"/>
          <w:szCs w:val="27"/>
        </w:rPr>
        <w:t xml:space="preserve">»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240889">
        <w:rPr>
          <w:sz w:val="27"/>
          <w:szCs w:val="27"/>
        </w:rPr>
        <w:t>видов расходов классификации расходов бюджетов</w:t>
      </w:r>
      <w:proofErr w:type="gramEnd"/>
      <w:r w:rsidRPr="00240889">
        <w:rPr>
          <w:sz w:val="27"/>
          <w:szCs w:val="27"/>
        </w:rPr>
        <w:t>.</w:t>
      </w:r>
    </w:p>
    <w:p w:rsidR="0022248C" w:rsidRPr="00240889" w:rsidRDefault="0022248C" w:rsidP="00240889">
      <w:pPr>
        <w:tabs>
          <w:tab w:val="center" w:pos="4947"/>
        </w:tabs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 xml:space="preserve">В целом расходы в рамках программ на </w:t>
      </w:r>
      <w:r w:rsidR="0034414A">
        <w:rPr>
          <w:sz w:val="27"/>
          <w:szCs w:val="27"/>
        </w:rPr>
        <w:t>2023</w:t>
      </w:r>
      <w:r w:rsidRPr="00240889">
        <w:rPr>
          <w:sz w:val="27"/>
          <w:szCs w:val="27"/>
        </w:rPr>
        <w:t xml:space="preserve"> год</w:t>
      </w:r>
      <w:r w:rsidR="00020F7D" w:rsidRPr="00240889">
        <w:rPr>
          <w:sz w:val="27"/>
          <w:szCs w:val="27"/>
        </w:rPr>
        <w:t xml:space="preserve"> сформированы в объеме </w:t>
      </w:r>
      <w:r w:rsidR="00D93E3B">
        <w:rPr>
          <w:sz w:val="27"/>
          <w:szCs w:val="27"/>
        </w:rPr>
        <w:t>22 666 738,33</w:t>
      </w:r>
      <w:r w:rsidR="00742453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  <w:r w:rsidRPr="00240889">
        <w:rPr>
          <w:sz w:val="27"/>
          <w:szCs w:val="27"/>
        </w:rPr>
        <w:t xml:space="preserve">, что составляет </w:t>
      </w:r>
      <w:r w:rsidR="00D93E3B">
        <w:rPr>
          <w:sz w:val="27"/>
          <w:szCs w:val="27"/>
        </w:rPr>
        <w:t>97,9</w:t>
      </w:r>
      <w:r w:rsidRPr="00240889">
        <w:rPr>
          <w:sz w:val="27"/>
          <w:szCs w:val="27"/>
        </w:rPr>
        <w:t>% от общего объема расходов.</w:t>
      </w:r>
    </w:p>
    <w:p w:rsidR="0022248C" w:rsidRPr="00240889" w:rsidRDefault="0022248C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Формирование расходной части бюджета сельского поселения осуществлялось исходя из необходимости перераспределения бюджетных ассигнований в пользу приоритетных направлений и проектов, в первую очередь обеспечивающих решение задач, поставленных Указами Президента Российской Федерации:</w:t>
      </w:r>
    </w:p>
    <w:p w:rsidR="0022248C" w:rsidRPr="00240889" w:rsidRDefault="0022248C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от 07.05.2012 № 596 «О долгосрочной государственной экономической политике»;</w:t>
      </w:r>
    </w:p>
    <w:p w:rsidR="0022248C" w:rsidRPr="00240889" w:rsidRDefault="0022248C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от 07.05.2012 № 601 «Об основных направлениях совершенствования системы государственного управления»;</w:t>
      </w:r>
    </w:p>
    <w:p w:rsidR="0022248C" w:rsidRPr="00240889" w:rsidRDefault="0022248C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При расчете расходной части проекта бюджета учтены сельского поселения «</w:t>
      </w:r>
      <w:r w:rsidR="00D41576" w:rsidRPr="00240889">
        <w:rPr>
          <w:sz w:val="27"/>
          <w:szCs w:val="27"/>
        </w:rPr>
        <w:t xml:space="preserve">Село </w:t>
      </w:r>
      <w:proofErr w:type="spellStart"/>
      <w:r w:rsidR="00E75741">
        <w:rPr>
          <w:sz w:val="27"/>
          <w:szCs w:val="27"/>
        </w:rPr>
        <w:t>Кудиново</w:t>
      </w:r>
      <w:proofErr w:type="spellEnd"/>
      <w:r w:rsidR="007A48CA">
        <w:rPr>
          <w:sz w:val="27"/>
          <w:szCs w:val="27"/>
        </w:rPr>
        <w:t xml:space="preserve">» </w:t>
      </w:r>
      <w:r w:rsidRPr="00240889">
        <w:rPr>
          <w:sz w:val="27"/>
          <w:szCs w:val="27"/>
        </w:rPr>
        <w:t>следующие особенности.</w:t>
      </w:r>
    </w:p>
    <w:p w:rsidR="00566F9F" w:rsidRPr="00240889" w:rsidRDefault="00566F9F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Бюджетные ассигнования на оплату труда отдельных категорий работников муниципальных учреждений рассчитаны в соответствии с Указами Президента Российской Федерации на основании параметров, предусмотренных в планах мероприятий («дорожная карта»),  утвержденных постановлением администрации сельского поселения «</w:t>
      </w:r>
      <w:r w:rsidR="00D41576" w:rsidRPr="00240889">
        <w:rPr>
          <w:sz w:val="27"/>
          <w:szCs w:val="27"/>
        </w:rPr>
        <w:t xml:space="preserve">Село </w:t>
      </w:r>
      <w:proofErr w:type="spellStart"/>
      <w:r w:rsidR="00E75741">
        <w:rPr>
          <w:sz w:val="27"/>
          <w:szCs w:val="27"/>
        </w:rPr>
        <w:t>Кудиново</w:t>
      </w:r>
      <w:proofErr w:type="spellEnd"/>
      <w:r w:rsidRPr="00240889">
        <w:rPr>
          <w:sz w:val="27"/>
          <w:szCs w:val="27"/>
        </w:rPr>
        <w:t xml:space="preserve">». </w:t>
      </w:r>
      <w:proofErr w:type="gramStart"/>
      <w:r w:rsidRPr="00240889">
        <w:rPr>
          <w:sz w:val="27"/>
          <w:szCs w:val="27"/>
        </w:rPr>
        <w:t>При этом в р</w:t>
      </w:r>
      <w:r w:rsidR="007A48CA">
        <w:rPr>
          <w:sz w:val="27"/>
          <w:szCs w:val="27"/>
        </w:rPr>
        <w:t>асчетах учтено, что не менее 30</w:t>
      </w:r>
      <w:r w:rsidRPr="00240889">
        <w:rPr>
          <w:sz w:val="27"/>
          <w:szCs w:val="27"/>
        </w:rPr>
        <w:t>% расходов необходимо обеспечить за счет внутренних ресурсов, полученных в результате оптимизации структуры и повышения эффективности бюджетных расходов, а также средств от предпринимательской и иной приносящей доход деятельности, как предусмотрено Указом Президента Российской Федерации от 07.05.2012 № 597 «О мероприятиях по реализации государственной социальной политики».</w:t>
      </w:r>
      <w:proofErr w:type="gramEnd"/>
    </w:p>
    <w:p w:rsidR="00566F9F" w:rsidRPr="00240889" w:rsidRDefault="00566F9F" w:rsidP="00240889">
      <w:pPr>
        <w:tabs>
          <w:tab w:val="center" w:pos="4947"/>
        </w:tabs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Бюджетные ассигнования на исполнение публичных нормативных обязательств учтены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:rsidR="00566F9F" w:rsidRPr="00240889" w:rsidRDefault="00566F9F" w:rsidP="00240889">
      <w:pPr>
        <w:tabs>
          <w:tab w:val="center" w:pos="4947"/>
        </w:tabs>
        <w:ind w:firstLine="709"/>
        <w:jc w:val="both"/>
        <w:rPr>
          <w:b/>
          <w:i/>
          <w:sz w:val="27"/>
          <w:szCs w:val="27"/>
        </w:rPr>
      </w:pPr>
      <w:r w:rsidRPr="00240889">
        <w:rPr>
          <w:sz w:val="27"/>
          <w:szCs w:val="27"/>
        </w:rPr>
        <w:lastRenderedPageBreak/>
        <w:t>Бюджетные ассигнования на оплату коммунальных услуг запланированы в соответствии с решением Президента Российской Федерации, согласно которому в течение 5 лет, начиная с 2014 года, рост тарифов естественных монополий не должен превышать уровень инфляции предыдущего года.</w:t>
      </w:r>
      <w:r w:rsidRPr="00240889">
        <w:rPr>
          <w:b/>
          <w:i/>
          <w:sz w:val="27"/>
          <w:szCs w:val="27"/>
        </w:rPr>
        <w:t xml:space="preserve"> </w:t>
      </w:r>
    </w:p>
    <w:p w:rsidR="00551E79" w:rsidRPr="00240889" w:rsidRDefault="00551E79" w:rsidP="00240889">
      <w:pPr>
        <w:tabs>
          <w:tab w:val="center" w:pos="4947"/>
        </w:tabs>
        <w:ind w:firstLine="709"/>
        <w:jc w:val="both"/>
        <w:rPr>
          <w:sz w:val="27"/>
          <w:szCs w:val="27"/>
        </w:rPr>
      </w:pPr>
      <w:proofErr w:type="gramStart"/>
      <w:r w:rsidRPr="00240889">
        <w:rPr>
          <w:sz w:val="27"/>
          <w:szCs w:val="27"/>
        </w:rPr>
        <w:t>При формировании расходов бюджета сельского поселения «</w:t>
      </w:r>
      <w:r w:rsidR="00D41576" w:rsidRPr="00240889">
        <w:rPr>
          <w:sz w:val="27"/>
          <w:szCs w:val="27"/>
        </w:rPr>
        <w:t xml:space="preserve">Село </w:t>
      </w:r>
      <w:proofErr w:type="spellStart"/>
      <w:r w:rsidR="00E75741">
        <w:rPr>
          <w:sz w:val="27"/>
          <w:szCs w:val="27"/>
        </w:rPr>
        <w:t>Кудиново</w:t>
      </w:r>
      <w:proofErr w:type="spellEnd"/>
      <w:r w:rsidRPr="00240889">
        <w:rPr>
          <w:sz w:val="27"/>
          <w:szCs w:val="27"/>
        </w:rPr>
        <w:t xml:space="preserve">» на </w:t>
      </w:r>
      <w:r w:rsidR="0034414A">
        <w:rPr>
          <w:sz w:val="27"/>
          <w:szCs w:val="27"/>
        </w:rPr>
        <w:t>2023</w:t>
      </w:r>
      <w:r w:rsidRPr="00240889">
        <w:rPr>
          <w:sz w:val="27"/>
          <w:szCs w:val="27"/>
        </w:rPr>
        <w:t xml:space="preserve"> год по аналогии со сценарными условиями формирования проекта бюджета</w:t>
      </w:r>
      <w:r w:rsidR="00020F7D" w:rsidRPr="00240889">
        <w:rPr>
          <w:sz w:val="27"/>
          <w:szCs w:val="27"/>
        </w:rPr>
        <w:t xml:space="preserve"> муниципального района на </w:t>
      </w:r>
      <w:r w:rsidR="0034414A">
        <w:rPr>
          <w:sz w:val="27"/>
          <w:szCs w:val="27"/>
        </w:rPr>
        <w:t>2023</w:t>
      </w:r>
      <w:r w:rsidR="00020F7D" w:rsidRPr="00240889">
        <w:rPr>
          <w:sz w:val="27"/>
          <w:szCs w:val="27"/>
        </w:rPr>
        <w:t>-</w:t>
      </w:r>
      <w:r w:rsidR="0034414A">
        <w:rPr>
          <w:sz w:val="27"/>
          <w:szCs w:val="27"/>
        </w:rPr>
        <w:t>2025</w:t>
      </w:r>
      <w:r w:rsidRPr="00240889">
        <w:rPr>
          <w:sz w:val="27"/>
          <w:szCs w:val="27"/>
        </w:rPr>
        <w:t xml:space="preserve"> годы учтена необходимость сокращения расходов на закупку товаров, работ и услуг для государственных нужд, субсидий юридическим лицам и физическим лицам – производителям товаров, работ, услуг, имущественных взносов в государственные корпорации, бюджетных ассигнований на реализацию целевых программ, а также</w:t>
      </w:r>
      <w:proofErr w:type="gramEnd"/>
      <w:r w:rsidRPr="00240889">
        <w:rPr>
          <w:sz w:val="27"/>
          <w:szCs w:val="27"/>
        </w:rPr>
        <w:t xml:space="preserve"> сокращения субсидий бюджетным и автономным учреждениям по элементам затрат, входящим в стоимость муниципального задания. </w:t>
      </w:r>
    </w:p>
    <w:p w:rsidR="00551E79" w:rsidRPr="00240889" w:rsidRDefault="00551E79" w:rsidP="00240889">
      <w:pPr>
        <w:ind w:firstLine="709"/>
        <w:jc w:val="both"/>
        <w:rPr>
          <w:snapToGrid w:val="0"/>
          <w:sz w:val="27"/>
          <w:szCs w:val="27"/>
        </w:rPr>
      </w:pPr>
      <w:r w:rsidRPr="00240889">
        <w:rPr>
          <w:sz w:val="27"/>
          <w:szCs w:val="27"/>
        </w:rPr>
        <w:t>Определение прогнозных ассигнований на содержание аппарата администрации осуществлялось по единой методике.</w:t>
      </w:r>
      <w:r w:rsidRPr="00240889">
        <w:rPr>
          <w:snapToGrid w:val="0"/>
          <w:sz w:val="27"/>
          <w:szCs w:val="27"/>
        </w:rPr>
        <w:t xml:space="preserve"> Расходы на руководство и управление в установленной сфере деятельности рассчитаны в соответствии с действующим законодательством и учтены по органам муниципальной  власти сельского поселения. </w:t>
      </w:r>
    </w:p>
    <w:p w:rsidR="00DA1895" w:rsidRPr="00240889" w:rsidRDefault="00DA1895" w:rsidP="00240889">
      <w:pPr>
        <w:ind w:firstLine="709"/>
        <w:jc w:val="both"/>
        <w:rPr>
          <w:snapToGrid w:val="0"/>
          <w:sz w:val="27"/>
          <w:szCs w:val="27"/>
        </w:rPr>
      </w:pPr>
      <w:r w:rsidRPr="00240889">
        <w:rPr>
          <w:snapToGrid w:val="0"/>
          <w:sz w:val="27"/>
          <w:szCs w:val="27"/>
        </w:rPr>
        <w:t xml:space="preserve">Уровень размеров должностных окладов по муниципальным должностям сельского поселения, окладов денежного содержания по должностям муниципальной службы, а также размеры окладов обеспечивающих работников, служащих и рабочих муниципальных органов установлен на уровне, сложившемся на 1 января </w:t>
      </w:r>
      <w:r w:rsidR="0034414A">
        <w:rPr>
          <w:snapToGrid w:val="0"/>
          <w:sz w:val="27"/>
          <w:szCs w:val="27"/>
        </w:rPr>
        <w:t>2023</w:t>
      </w:r>
      <w:r w:rsidR="007A48CA">
        <w:rPr>
          <w:snapToGrid w:val="0"/>
          <w:sz w:val="27"/>
          <w:szCs w:val="27"/>
        </w:rPr>
        <w:t xml:space="preserve"> года</w:t>
      </w:r>
      <w:r w:rsidRPr="00240889">
        <w:rPr>
          <w:snapToGrid w:val="0"/>
          <w:sz w:val="27"/>
          <w:szCs w:val="27"/>
        </w:rPr>
        <w:t>.</w:t>
      </w:r>
    </w:p>
    <w:p w:rsidR="00551E79" w:rsidRPr="00240889" w:rsidRDefault="00551E79" w:rsidP="00240889">
      <w:pPr>
        <w:tabs>
          <w:tab w:val="left" w:pos="993"/>
          <w:tab w:val="center" w:pos="4947"/>
        </w:tabs>
        <w:ind w:firstLine="709"/>
        <w:jc w:val="both"/>
        <w:rPr>
          <w:sz w:val="27"/>
          <w:szCs w:val="27"/>
        </w:rPr>
      </w:pPr>
      <w:proofErr w:type="gramStart"/>
      <w:r w:rsidRPr="00240889">
        <w:rPr>
          <w:sz w:val="27"/>
          <w:szCs w:val="27"/>
        </w:rPr>
        <w:t>Общий объем расходов бюджета сельского поселения «</w:t>
      </w:r>
      <w:r w:rsidR="00D41576" w:rsidRPr="00240889">
        <w:rPr>
          <w:sz w:val="27"/>
          <w:szCs w:val="27"/>
        </w:rPr>
        <w:t xml:space="preserve">Село </w:t>
      </w:r>
      <w:proofErr w:type="spellStart"/>
      <w:r w:rsidR="00E75741">
        <w:rPr>
          <w:sz w:val="27"/>
          <w:szCs w:val="27"/>
        </w:rPr>
        <w:t>Кудиново</w:t>
      </w:r>
      <w:proofErr w:type="spellEnd"/>
      <w:r w:rsidRPr="00240889">
        <w:rPr>
          <w:sz w:val="27"/>
          <w:szCs w:val="27"/>
        </w:rPr>
        <w:t xml:space="preserve">» на </w:t>
      </w:r>
      <w:r w:rsidR="0034414A">
        <w:rPr>
          <w:sz w:val="27"/>
          <w:szCs w:val="27"/>
        </w:rPr>
        <w:t>2023</w:t>
      </w:r>
      <w:r w:rsidRPr="00240889">
        <w:rPr>
          <w:sz w:val="27"/>
          <w:szCs w:val="27"/>
        </w:rPr>
        <w:t xml:space="preserve"> год определен в сумме </w:t>
      </w:r>
      <w:r w:rsidR="00D93E3B">
        <w:rPr>
          <w:sz w:val="27"/>
          <w:szCs w:val="27"/>
        </w:rPr>
        <w:t>23 160 065,33</w:t>
      </w:r>
      <w:r w:rsidRPr="00240889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  <w:r w:rsidRPr="00240889">
        <w:rPr>
          <w:sz w:val="27"/>
          <w:szCs w:val="27"/>
        </w:rPr>
        <w:t>,</w:t>
      </w:r>
      <w:r w:rsidR="00DA1895" w:rsidRPr="00240889">
        <w:rPr>
          <w:sz w:val="27"/>
          <w:szCs w:val="27"/>
        </w:rPr>
        <w:t xml:space="preserve"> </w:t>
      </w:r>
      <w:r w:rsidRPr="00240889">
        <w:rPr>
          <w:sz w:val="27"/>
          <w:szCs w:val="27"/>
        </w:rPr>
        <w:t xml:space="preserve">на </w:t>
      </w:r>
      <w:r w:rsidR="0034414A">
        <w:rPr>
          <w:sz w:val="27"/>
          <w:szCs w:val="27"/>
        </w:rPr>
        <w:t>2024</w:t>
      </w:r>
      <w:r w:rsidRPr="00240889">
        <w:rPr>
          <w:sz w:val="27"/>
          <w:szCs w:val="27"/>
        </w:rPr>
        <w:t xml:space="preserve"> год –</w:t>
      </w:r>
      <w:r w:rsidR="000E25F7" w:rsidRPr="00240889">
        <w:rPr>
          <w:sz w:val="27"/>
          <w:szCs w:val="27"/>
        </w:rPr>
        <w:t xml:space="preserve"> </w:t>
      </w:r>
      <w:r w:rsidR="00D93E3B">
        <w:rPr>
          <w:sz w:val="27"/>
          <w:szCs w:val="27"/>
        </w:rPr>
        <w:t>21 219 505,87</w:t>
      </w:r>
      <w:r w:rsidR="000E25F7" w:rsidRPr="00240889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  <w:r w:rsidR="0017778C">
        <w:rPr>
          <w:sz w:val="27"/>
          <w:szCs w:val="27"/>
        </w:rPr>
        <w:t xml:space="preserve">, </w:t>
      </w:r>
      <w:r w:rsidR="0017778C" w:rsidRPr="00240889">
        <w:rPr>
          <w:sz w:val="27"/>
          <w:szCs w:val="27"/>
        </w:rPr>
        <w:t xml:space="preserve">в том числе условно утверждаемые расходы в сумме </w:t>
      </w:r>
      <w:r w:rsidR="00D93E3B">
        <w:rPr>
          <w:sz w:val="27"/>
          <w:szCs w:val="27"/>
        </w:rPr>
        <w:t>454 292</w:t>
      </w:r>
      <w:r w:rsidR="007A48CA">
        <w:rPr>
          <w:sz w:val="27"/>
          <w:szCs w:val="27"/>
        </w:rPr>
        <w:t>,00</w:t>
      </w:r>
      <w:r w:rsidR="0017778C" w:rsidRPr="00240889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  <w:r w:rsidR="000E25F7" w:rsidRPr="00240889">
        <w:rPr>
          <w:sz w:val="27"/>
          <w:szCs w:val="27"/>
        </w:rPr>
        <w:t xml:space="preserve">, на </w:t>
      </w:r>
      <w:r w:rsidR="0034414A">
        <w:rPr>
          <w:sz w:val="27"/>
          <w:szCs w:val="27"/>
        </w:rPr>
        <w:t>2025</w:t>
      </w:r>
      <w:r w:rsidRPr="00240889">
        <w:rPr>
          <w:sz w:val="27"/>
          <w:szCs w:val="27"/>
        </w:rPr>
        <w:t xml:space="preserve"> год – </w:t>
      </w:r>
      <w:r w:rsidR="00D93E3B">
        <w:rPr>
          <w:sz w:val="27"/>
          <w:szCs w:val="27"/>
        </w:rPr>
        <w:t>18 762 253,00</w:t>
      </w:r>
      <w:r w:rsidR="000E25F7" w:rsidRPr="00240889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  <w:r w:rsidR="00DA1895" w:rsidRPr="00240889">
        <w:rPr>
          <w:sz w:val="27"/>
          <w:szCs w:val="27"/>
        </w:rPr>
        <w:t xml:space="preserve">, в том числе условно утверждаемые расходы в сумме </w:t>
      </w:r>
      <w:r w:rsidR="00D93E3B">
        <w:rPr>
          <w:sz w:val="27"/>
          <w:szCs w:val="27"/>
        </w:rPr>
        <w:t>913 403</w:t>
      </w:r>
      <w:r w:rsidR="007A48CA">
        <w:rPr>
          <w:sz w:val="27"/>
          <w:szCs w:val="27"/>
        </w:rPr>
        <w:t>,00</w:t>
      </w:r>
      <w:r w:rsidR="00DA1895" w:rsidRPr="00240889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  <w:proofErr w:type="gramEnd"/>
    </w:p>
    <w:p w:rsidR="00551E79" w:rsidRPr="00240889" w:rsidRDefault="00551E79" w:rsidP="00240889">
      <w:pPr>
        <w:tabs>
          <w:tab w:val="left" w:pos="993"/>
          <w:tab w:val="center" w:pos="4947"/>
        </w:tabs>
        <w:ind w:firstLine="709"/>
        <w:jc w:val="center"/>
        <w:rPr>
          <w:b/>
          <w:caps/>
          <w:sz w:val="27"/>
          <w:szCs w:val="27"/>
        </w:rPr>
      </w:pPr>
    </w:p>
    <w:p w:rsidR="00DA1895" w:rsidRPr="00240889" w:rsidRDefault="00DA1895" w:rsidP="00240889">
      <w:pPr>
        <w:tabs>
          <w:tab w:val="left" w:pos="993"/>
          <w:tab w:val="center" w:pos="4947"/>
        </w:tabs>
        <w:ind w:firstLine="709"/>
        <w:jc w:val="center"/>
        <w:rPr>
          <w:b/>
          <w:caps/>
          <w:sz w:val="27"/>
          <w:szCs w:val="27"/>
        </w:rPr>
      </w:pPr>
    </w:p>
    <w:p w:rsidR="00DA1895" w:rsidRPr="00240889" w:rsidRDefault="00DA1895" w:rsidP="00240889">
      <w:pPr>
        <w:tabs>
          <w:tab w:val="left" w:pos="993"/>
          <w:tab w:val="center" w:pos="4947"/>
        </w:tabs>
        <w:ind w:firstLine="709"/>
        <w:jc w:val="center"/>
        <w:rPr>
          <w:b/>
          <w:caps/>
          <w:sz w:val="27"/>
          <w:szCs w:val="27"/>
        </w:rPr>
      </w:pPr>
    </w:p>
    <w:p w:rsidR="00DA1895" w:rsidRPr="00240889" w:rsidRDefault="00DA1895" w:rsidP="00240889">
      <w:pPr>
        <w:tabs>
          <w:tab w:val="left" w:pos="993"/>
          <w:tab w:val="center" w:pos="4947"/>
        </w:tabs>
        <w:ind w:firstLine="709"/>
        <w:jc w:val="center"/>
        <w:rPr>
          <w:b/>
          <w:caps/>
          <w:sz w:val="27"/>
          <w:szCs w:val="27"/>
        </w:rPr>
      </w:pPr>
    </w:p>
    <w:p w:rsidR="005C655B" w:rsidRPr="00240889" w:rsidRDefault="005C655B" w:rsidP="00240889">
      <w:pPr>
        <w:tabs>
          <w:tab w:val="left" w:pos="993"/>
          <w:tab w:val="center" w:pos="4947"/>
        </w:tabs>
        <w:ind w:firstLine="709"/>
        <w:jc w:val="center"/>
        <w:rPr>
          <w:b/>
          <w:caps/>
          <w:sz w:val="27"/>
          <w:szCs w:val="27"/>
        </w:rPr>
      </w:pPr>
    </w:p>
    <w:p w:rsidR="00D41576" w:rsidRPr="00240889" w:rsidRDefault="00D41576" w:rsidP="00240889">
      <w:pPr>
        <w:tabs>
          <w:tab w:val="left" w:pos="993"/>
          <w:tab w:val="center" w:pos="4947"/>
        </w:tabs>
        <w:ind w:firstLine="709"/>
        <w:jc w:val="center"/>
        <w:rPr>
          <w:b/>
          <w:caps/>
          <w:sz w:val="27"/>
          <w:szCs w:val="27"/>
        </w:rPr>
      </w:pPr>
    </w:p>
    <w:p w:rsidR="00DA1895" w:rsidRPr="00240889" w:rsidRDefault="00DA1895" w:rsidP="00240889">
      <w:pPr>
        <w:tabs>
          <w:tab w:val="left" w:pos="993"/>
          <w:tab w:val="center" w:pos="4947"/>
        </w:tabs>
        <w:ind w:firstLine="709"/>
        <w:jc w:val="center"/>
        <w:rPr>
          <w:b/>
          <w:caps/>
          <w:sz w:val="27"/>
          <w:szCs w:val="27"/>
        </w:rPr>
      </w:pPr>
    </w:p>
    <w:p w:rsidR="00D41576" w:rsidRPr="00240889" w:rsidRDefault="00D41576" w:rsidP="00240889">
      <w:pPr>
        <w:tabs>
          <w:tab w:val="left" w:pos="993"/>
          <w:tab w:val="center" w:pos="4947"/>
        </w:tabs>
        <w:ind w:firstLine="709"/>
        <w:jc w:val="center"/>
        <w:rPr>
          <w:b/>
          <w:caps/>
          <w:sz w:val="27"/>
          <w:szCs w:val="27"/>
        </w:rPr>
      </w:pPr>
    </w:p>
    <w:p w:rsidR="00D41576" w:rsidRPr="00240889" w:rsidRDefault="00D41576" w:rsidP="00240889">
      <w:pPr>
        <w:tabs>
          <w:tab w:val="left" w:pos="993"/>
          <w:tab w:val="center" w:pos="4947"/>
        </w:tabs>
        <w:ind w:firstLine="709"/>
        <w:jc w:val="center"/>
        <w:rPr>
          <w:b/>
          <w:caps/>
          <w:sz w:val="27"/>
          <w:szCs w:val="27"/>
        </w:rPr>
      </w:pPr>
    </w:p>
    <w:p w:rsidR="00D41576" w:rsidRDefault="00D41576" w:rsidP="00240889">
      <w:pPr>
        <w:tabs>
          <w:tab w:val="left" w:pos="993"/>
          <w:tab w:val="center" w:pos="4947"/>
        </w:tabs>
        <w:ind w:firstLine="709"/>
        <w:jc w:val="center"/>
        <w:rPr>
          <w:b/>
          <w:caps/>
          <w:sz w:val="27"/>
          <w:szCs w:val="27"/>
        </w:rPr>
      </w:pPr>
    </w:p>
    <w:p w:rsidR="00BE33FB" w:rsidRDefault="00BE33FB" w:rsidP="00240889">
      <w:pPr>
        <w:tabs>
          <w:tab w:val="left" w:pos="993"/>
          <w:tab w:val="center" w:pos="4947"/>
        </w:tabs>
        <w:ind w:firstLine="709"/>
        <w:jc w:val="center"/>
        <w:rPr>
          <w:b/>
          <w:caps/>
          <w:sz w:val="27"/>
          <w:szCs w:val="27"/>
        </w:rPr>
      </w:pPr>
    </w:p>
    <w:p w:rsidR="00BE33FB" w:rsidRDefault="00BE33FB" w:rsidP="00240889">
      <w:pPr>
        <w:tabs>
          <w:tab w:val="left" w:pos="993"/>
          <w:tab w:val="center" w:pos="4947"/>
        </w:tabs>
        <w:ind w:firstLine="709"/>
        <w:jc w:val="center"/>
        <w:rPr>
          <w:b/>
          <w:caps/>
          <w:sz w:val="27"/>
          <w:szCs w:val="27"/>
        </w:rPr>
      </w:pPr>
    </w:p>
    <w:p w:rsidR="00BE33FB" w:rsidRDefault="00BE33FB" w:rsidP="00240889">
      <w:pPr>
        <w:tabs>
          <w:tab w:val="left" w:pos="993"/>
          <w:tab w:val="center" w:pos="4947"/>
        </w:tabs>
        <w:ind w:firstLine="709"/>
        <w:jc w:val="center"/>
        <w:rPr>
          <w:b/>
          <w:caps/>
          <w:sz w:val="27"/>
          <w:szCs w:val="27"/>
        </w:rPr>
      </w:pPr>
    </w:p>
    <w:p w:rsidR="00BE33FB" w:rsidRDefault="00BE33FB" w:rsidP="00240889">
      <w:pPr>
        <w:tabs>
          <w:tab w:val="left" w:pos="993"/>
          <w:tab w:val="center" w:pos="4947"/>
        </w:tabs>
        <w:ind w:firstLine="709"/>
        <w:jc w:val="center"/>
        <w:rPr>
          <w:b/>
          <w:caps/>
          <w:sz w:val="27"/>
          <w:szCs w:val="27"/>
        </w:rPr>
      </w:pPr>
    </w:p>
    <w:p w:rsidR="00BE33FB" w:rsidRDefault="00BE33FB" w:rsidP="00240889">
      <w:pPr>
        <w:tabs>
          <w:tab w:val="left" w:pos="993"/>
          <w:tab w:val="center" w:pos="4947"/>
        </w:tabs>
        <w:ind w:firstLine="709"/>
        <w:jc w:val="center"/>
        <w:rPr>
          <w:b/>
          <w:caps/>
          <w:sz w:val="27"/>
          <w:szCs w:val="27"/>
        </w:rPr>
      </w:pPr>
    </w:p>
    <w:p w:rsidR="00BE33FB" w:rsidRDefault="00BE33FB" w:rsidP="00240889">
      <w:pPr>
        <w:tabs>
          <w:tab w:val="left" w:pos="993"/>
          <w:tab w:val="center" w:pos="4947"/>
        </w:tabs>
        <w:ind w:firstLine="709"/>
        <w:jc w:val="center"/>
        <w:rPr>
          <w:b/>
          <w:caps/>
          <w:sz w:val="27"/>
          <w:szCs w:val="27"/>
        </w:rPr>
      </w:pPr>
    </w:p>
    <w:p w:rsidR="00BE33FB" w:rsidRDefault="00BE33FB" w:rsidP="00240889">
      <w:pPr>
        <w:tabs>
          <w:tab w:val="left" w:pos="993"/>
          <w:tab w:val="center" w:pos="4947"/>
        </w:tabs>
        <w:ind w:firstLine="709"/>
        <w:jc w:val="center"/>
        <w:rPr>
          <w:b/>
          <w:caps/>
          <w:sz w:val="27"/>
          <w:szCs w:val="27"/>
        </w:rPr>
      </w:pPr>
    </w:p>
    <w:p w:rsidR="00BE33FB" w:rsidRDefault="00BE33FB" w:rsidP="00240889">
      <w:pPr>
        <w:tabs>
          <w:tab w:val="left" w:pos="993"/>
          <w:tab w:val="center" w:pos="4947"/>
        </w:tabs>
        <w:ind w:firstLine="709"/>
        <w:jc w:val="center"/>
        <w:rPr>
          <w:b/>
          <w:caps/>
          <w:sz w:val="27"/>
          <w:szCs w:val="27"/>
        </w:rPr>
      </w:pPr>
    </w:p>
    <w:p w:rsidR="00BE33FB" w:rsidRDefault="00BE33FB" w:rsidP="00240889">
      <w:pPr>
        <w:tabs>
          <w:tab w:val="left" w:pos="993"/>
          <w:tab w:val="center" w:pos="4947"/>
        </w:tabs>
        <w:ind w:firstLine="709"/>
        <w:jc w:val="center"/>
        <w:rPr>
          <w:b/>
          <w:caps/>
          <w:sz w:val="27"/>
          <w:szCs w:val="27"/>
        </w:rPr>
      </w:pPr>
    </w:p>
    <w:p w:rsidR="007A48CA" w:rsidRDefault="007A48CA" w:rsidP="00240889">
      <w:pPr>
        <w:tabs>
          <w:tab w:val="left" w:pos="993"/>
          <w:tab w:val="center" w:pos="4947"/>
        </w:tabs>
        <w:ind w:firstLine="709"/>
        <w:jc w:val="center"/>
        <w:rPr>
          <w:b/>
          <w:caps/>
          <w:sz w:val="27"/>
          <w:szCs w:val="27"/>
        </w:rPr>
      </w:pPr>
    </w:p>
    <w:p w:rsidR="007A48CA" w:rsidRDefault="007A48CA" w:rsidP="00240889">
      <w:pPr>
        <w:tabs>
          <w:tab w:val="left" w:pos="993"/>
          <w:tab w:val="center" w:pos="4947"/>
        </w:tabs>
        <w:ind w:firstLine="709"/>
        <w:jc w:val="center"/>
        <w:rPr>
          <w:b/>
          <w:caps/>
          <w:sz w:val="27"/>
          <w:szCs w:val="27"/>
        </w:rPr>
      </w:pPr>
    </w:p>
    <w:p w:rsidR="001F59AB" w:rsidRDefault="00551E79" w:rsidP="00240889">
      <w:pPr>
        <w:tabs>
          <w:tab w:val="left" w:pos="993"/>
          <w:tab w:val="center" w:pos="4947"/>
        </w:tabs>
        <w:ind w:firstLine="709"/>
        <w:jc w:val="center"/>
        <w:rPr>
          <w:b/>
          <w:caps/>
          <w:sz w:val="27"/>
          <w:szCs w:val="27"/>
        </w:rPr>
      </w:pPr>
      <w:r w:rsidRPr="00240889">
        <w:rPr>
          <w:b/>
          <w:caps/>
          <w:sz w:val="27"/>
          <w:szCs w:val="27"/>
        </w:rPr>
        <w:lastRenderedPageBreak/>
        <w:t>МУНИЦИПАЛЬНЫЕ ЦЕЛЕВЫЕ ПРОГРАММЫ</w:t>
      </w:r>
    </w:p>
    <w:p w:rsidR="00BE33FB" w:rsidRPr="00240889" w:rsidRDefault="00BE33FB" w:rsidP="00240889">
      <w:pPr>
        <w:tabs>
          <w:tab w:val="left" w:pos="993"/>
          <w:tab w:val="center" w:pos="4947"/>
        </w:tabs>
        <w:ind w:firstLine="709"/>
        <w:jc w:val="center"/>
        <w:rPr>
          <w:b/>
          <w:caps/>
          <w:sz w:val="27"/>
          <w:szCs w:val="27"/>
        </w:rPr>
      </w:pPr>
    </w:p>
    <w:p w:rsidR="00A27342" w:rsidRPr="00240889" w:rsidRDefault="00A27342" w:rsidP="00240889">
      <w:pPr>
        <w:suppressAutoHyphens/>
        <w:ind w:firstLine="709"/>
        <w:jc w:val="center"/>
        <w:rPr>
          <w:b/>
          <w:sz w:val="27"/>
          <w:szCs w:val="27"/>
        </w:rPr>
      </w:pPr>
      <w:r w:rsidRPr="00240889">
        <w:rPr>
          <w:b/>
          <w:bCs/>
          <w:color w:val="000000"/>
          <w:sz w:val="27"/>
          <w:szCs w:val="27"/>
        </w:rPr>
        <w:t>Муниципальная программа «</w:t>
      </w:r>
      <w:r w:rsidRPr="00240889">
        <w:rPr>
          <w:b/>
          <w:sz w:val="27"/>
          <w:szCs w:val="27"/>
        </w:rPr>
        <w:t xml:space="preserve">Развитие потребительской кооперации в сельском поселении «Село </w:t>
      </w:r>
      <w:proofErr w:type="spellStart"/>
      <w:r w:rsidR="00E75741">
        <w:rPr>
          <w:b/>
          <w:sz w:val="27"/>
          <w:szCs w:val="27"/>
        </w:rPr>
        <w:t>Кудиново</w:t>
      </w:r>
      <w:proofErr w:type="spellEnd"/>
      <w:r w:rsidRPr="00240889">
        <w:rPr>
          <w:b/>
          <w:sz w:val="27"/>
          <w:szCs w:val="27"/>
        </w:rPr>
        <w:t>»»</w:t>
      </w:r>
    </w:p>
    <w:p w:rsidR="00A27342" w:rsidRPr="00240889" w:rsidRDefault="00A27342" w:rsidP="00240889">
      <w:pPr>
        <w:suppressAutoHyphens/>
        <w:ind w:firstLine="709"/>
        <w:jc w:val="center"/>
        <w:rPr>
          <w:b/>
          <w:sz w:val="27"/>
          <w:szCs w:val="27"/>
        </w:rPr>
      </w:pPr>
    </w:p>
    <w:p w:rsidR="00A27342" w:rsidRPr="00240889" w:rsidRDefault="00A27342" w:rsidP="0024088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240889">
        <w:rPr>
          <w:color w:val="000000"/>
          <w:sz w:val="27"/>
          <w:szCs w:val="27"/>
        </w:rPr>
        <w:t xml:space="preserve">На реализацию мероприятий программы в </w:t>
      </w:r>
      <w:r w:rsidR="0034414A">
        <w:rPr>
          <w:color w:val="000000"/>
          <w:sz w:val="27"/>
          <w:szCs w:val="27"/>
        </w:rPr>
        <w:t>2023</w:t>
      </w:r>
      <w:r w:rsidRPr="00240889">
        <w:rPr>
          <w:color w:val="000000"/>
          <w:sz w:val="27"/>
          <w:szCs w:val="27"/>
        </w:rPr>
        <w:t xml:space="preserve"> году из бюджета </w:t>
      </w:r>
      <w:r w:rsidRPr="00240889">
        <w:rPr>
          <w:sz w:val="27"/>
          <w:szCs w:val="27"/>
        </w:rPr>
        <w:t xml:space="preserve">сельского поселения «Село </w:t>
      </w:r>
      <w:proofErr w:type="spellStart"/>
      <w:r w:rsidR="00E75741">
        <w:rPr>
          <w:sz w:val="27"/>
          <w:szCs w:val="27"/>
        </w:rPr>
        <w:t>Кудиново</w:t>
      </w:r>
      <w:proofErr w:type="spellEnd"/>
      <w:r w:rsidRPr="00240889">
        <w:rPr>
          <w:sz w:val="27"/>
          <w:szCs w:val="27"/>
        </w:rPr>
        <w:t>»</w:t>
      </w:r>
      <w:r w:rsidRPr="00240889">
        <w:rPr>
          <w:color w:val="000000"/>
          <w:sz w:val="27"/>
          <w:szCs w:val="27"/>
        </w:rPr>
        <w:t xml:space="preserve"> планируется направить </w:t>
      </w:r>
      <w:r w:rsidR="00D93E3B">
        <w:rPr>
          <w:color w:val="000000"/>
          <w:sz w:val="27"/>
          <w:szCs w:val="27"/>
        </w:rPr>
        <w:t>2</w:t>
      </w:r>
      <w:r w:rsidR="00763CD4">
        <w:rPr>
          <w:color w:val="000000"/>
          <w:sz w:val="27"/>
          <w:szCs w:val="27"/>
        </w:rPr>
        <w:t>0</w:t>
      </w:r>
      <w:r w:rsidR="00BE33FB">
        <w:rPr>
          <w:color w:val="000000"/>
          <w:sz w:val="27"/>
          <w:szCs w:val="27"/>
        </w:rPr>
        <w:t>0</w:t>
      </w:r>
      <w:r w:rsidR="006510AD">
        <w:rPr>
          <w:color w:val="000000"/>
          <w:sz w:val="27"/>
          <w:szCs w:val="27"/>
        </w:rPr>
        <w:t> </w:t>
      </w:r>
      <w:r w:rsidR="00BE33FB">
        <w:rPr>
          <w:color w:val="000000"/>
          <w:sz w:val="27"/>
          <w:szCs w:val="27"/>
        </w:rPr>
        <w:t>000</w:t>
      </w:r>
      <w:r w:rsidR="006510AD">
        <w:rPr>
          <w:color w:val="000000"/>
          <w:sz w:val="27"/>
          <w:szCs w:val="27"/>
        </w:rPr>
        <w:t>,00</w:t>
      </w:r>
      <w:r w:rsidRPr="00240889">
        <w:rPr>
          <w:color w:val="000000"/>
          <w:sz w:val="27"/>
          <w:szCs w:val="27"/>
        </w:rPr>
        <w:t xml:space="preserve"> </w:t>
      </w:r>
      <w:r w:rsidR="006438CA">
        <w:rPr>
          <w:color w:val="000000"/>
          <w:sz w:val="27"/>
          <w:szCs w:val="27"/>
        </w:rPr>
        <w:t>руб.</w:t>
      </w:r>
      <w:r w:rsidRPr="00240889">
        <w:rPr>
          <w:color w:val="000000"/>
          <w:sz w:val="27"/>
          <w:szCs w:val="27"/>
        </w:rPr>
        <w:t xml:space="preserve">, в </w:t>
      </w:r>
      <w:r w:rsidR="0034414A">
        <w:rPr>
          <w:color w:val="000000"/>
          <w:sz w:val="27"/>
          <w:szCs w:val="27"/>
        </w:rPr>
        <w:t>2024</w:t>
      </w:r>
      <w:r w:rsidR="00763CD4">
        <w:rPr>
          <w:color w:val="000000"/>
          <w:sz w:val="27"/>
          <w:szCs w:val="27"/>
        </w:rPr>
        <w:t xml:space="preserve"> – </w:t>
      </w:r>
      <w:r w:rsidR="00D93E3B">
        <w:rPr>
          <w:color w:val="000000"/>
          <w:sz w:val="27"/>
          <w:szCs w:val="27"/>
        </w:rPr>
        <w:t>23</w:t>
      </w:r>
      <w:r w:rsidRPr="00240889">
        <w:rPr>
          <w:color w:val="000000"/>
          <w:sz w:val="27"/>
          <w:szCs w:val="27"/>
        </w:rPr>
        <w:t>0</w:t>
      </w:r>
      <w:r w:rsidR="006510AD">
        <w:rPr>
          <w:color w:val="000000"/>
          <w:sz w:val="27"/>
          <w:szCs w:val="27"/>
        </w:rPr>
        <w:t> </w:t>
      </w:r>
      <w:r w:rsidRPr="00240889">
        <w:rPr>
          <w:color w:val="000000"/>
          <w:sz w:val="27"/>
          <w:szCs w:val="27"/>
        </w:rPr>
        <w:t>000</w:t>
      </w:r>
      <w:r w:rsidR="006510AD">
        <w:rPr>
          <w:color w:val="000000"/>
          <w:sz w:val="27"/>
          <w:szCs w:val="27"/>
        </w:rPr>
        <w:t>,00</w:t>
      </w:r>
      <w:r w:rsidRPr="00240889">
        <w:rPr>
          <w:color w:val="000000"/>
          <w:sz w:val="27"/>
          <w:szCs w:val="27"/>
        </w:rPr>
        <w:t xml:space="preserve"> </w:t>
      </w:r>
      <w:r w:rsidR="006438CA">
        <w:rPr>
          <w:color w:val="000000"/>
          <w:sz w:val="27"/>
          <w:szCs w:val="27"/>
        </w:rPr>
        <w:t>руб.</w:t>
      </w:r>
      <w:r w:rsidRPr="00240889">
        <w:rPr>
          <w:color w:val="000000"/>
          <w:sz w:val="27"/>
          <w:szCs w:val="27"/>
        </w:rPr>
        <w:t xml:space="preserve">, в </w:t>
      </w:r>
      <w:r w:rsidR="0034414A">
        <w:rPr>
          <w:color w:val="000000"/>
          <w:sz w:val="27"/>
          <w:szCs w:val="27"/>
        </w:rPr>
        <w:t>2025</w:t>
      </w:r>
      <w:r w:rsidRPr="00240889">
        <w:rPr>
          <w:color w:val="000000"/>
          <w:sz w:val="27"/>
          <w:szCs w:val="27"/>
        </w:rPr>
        <w:t xml:space="preserve"> году </w:t>
      </w:r>
      <w:r w:rsidR="00D93E3B">
        <w:rPr>
          <w:color w:val="000000"/>
          <w:sz w:val="27"/>
          <w:szCs w:val="27"/>
        </w:rPr>
        <w:t>23</w:t>
      </w:r>
      <w:r w:rsidRPr="00240889">
        <w:rPr>
          <w:color w:val="000000"/>
          <w:sz w:val="27"/>
          <w:szCs w:val="27"/>
        </w:rPr>
        <w:t>0</w:t>
      </w:r>
      <w:r w:rsidR="006510AD">
        <w:rPr>
          <w:color w:val="000000"/>
          <w:sz w:val="27"/>
          <w:szCs w:val="27"/>
        </w:rPr>
        <w:t> </w:t>
      </w:r>
      <w:r w:rsidRPr="00240889">
        <w:rPr>
          <w:color w:val="000000"/>
          <w:sz w:val="27"/>
          <w:szCs w:val="27"/>
        </w:rPr>
        <w:t>000</w:t>
      </w:r>
      <w:r w:rsidR="006510AD">
        <w:rPr>
          <w:color w:val="000000"/>
          <w:sz w:val="27"/>
          <w:szCs w:val="27"/>
        </w:rPr>
        <w:t>,00</w:t>
      </w:r>
      <w:r w:rsidRPr="00240889">
        <w:rPr>
          <w:color w:val="000000"/>
          <w:sz w:val="27"/>
          <w:szCs w:val="27"/>
        </w:rPr>
        <w:t xml:space="preserve"> </w:t>
      </w:r>
      <w:r w:rsidR="006438CA">
        <w:rPr>
          <w:color w:val="000000"/>
          <w:sz w:val="27"/>
          <w:szCs w:val="27"/>
        </w:rPr>
        <w:t>руб.</w:t>
      </w:r>
    </w:p>
    <w:p w:rsidR="00523375" w:rsidRDefault="00523375" w:rsidP="0024088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Целью программы является повышение роли потребительской кооперации в обеспечении населения продовольствием, промышленными  товарами, бытовыми услугами и расширение деятельности по заготовкам сельскохозяйственных продуктов и сырья в крестьянских (фермерских) и личных подсобных хозяйствах граждан и у других товаропроизводителей.</w:t>
      </w:r>
    </w:p>
    <w:p w:rsidR="00763CD4" w:rsidRDefault="00763CD4" w:rsidP="0024088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C17542" w:rsidRDefault="00C17542" w:rsidP="00240889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7"/>
          <w:szCs w:val="27"/>
        </w:rPr>
      </w:pPr>
      <w:r w:rsidRPr="00240889">
        <w:rPr>
          <w:b/>
          <w:bCs/>
          <w:color w:val="000000"/>
          <w:sz w:val="27"/>
          <w:szCs w:val="27"/>
        </w:rPr>
        <w:t>Муниципальная программа «Благоустройство территории сельского поселения «</w:t>
      </w:r>
      <w:r w:rsidR="00A27342" w:rsidRPr="00240889">
        <w:rPr>
          <w:b/>
          <w:bCs/>
          <w:color w:val="000000"/>
          <w:sz w:val="27"/>
          <w:szCs w:val="27"/>
        </w:rPr>
        <w:t xml:space="preserve">Село </w:t>
      </w:r>
      <w:proofErr w:type="spellStart"/>
      <w:r w:rsidR="00E75741">
        <w:rPr>
          <w:b/>
          <w:bCs/>
          <w:color w:val="000000"/>
          <w:sz w:val="27"/>
          <w:szCs w:val="27"/>
        </w:rPr>
        <w:t>Кудиново</w:t>
      </w:r>
      <w:proofErr w:type="spellEnd"/>
      <w:r w:rsidRPr="00240889">
        <w:rPr>
          <w:b/>
          <w:bCs/>
          <w:color w:val="000000"/>
          <w:sz w:val="27"/>
          <w:szCs w:val="27"/>
        </w:rPr>
        <w:t>»</w:t>
      </w:r>
    </w:p>
    <w:p w:rsidR="00BE33FB" w:rsidRPr="00240889" w:rsidRDefault="00BE33FB" w:rsidP="00240889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7"/>
          <w:szCs w:val="27"/>
        </w:rPr>
      </w:pPr>
    </w:p>
    <w:p w:rsidR="00C17542" w:rsidRPr="00240889" w:rsidRDefault="00C17542" w:rsidP="006510A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240889">
        <w:rPr>
          <w:color w:val="000000"/>
          <w:sz w:val="27"/>
          <w:szCs w:val="27"/>
        </w:rPr>
        <w:t>На реализа</w:t>
      </w:r>
      <w:r w:rsidR="000E25F7" w:rsidRPr="00240889">
        <w:rPr>
          <w:color w:val="000000"/>
          <w:sz w:val="27"/>
          <w:szCs w:val="27"/>
        </w:rPr>
        <w:t xml:space="preserve">цию мероприятий программы в </w:t>
      </w:r>
      <w:r w:rsidR="0034414A">
        <w:rPr>
          <w:color w:val="000000"/>
          <w:sz w:val="27"/>
          <w:szCs w:val="27"/>
        </w:rPr>
        <w:t>2023</w:t>
      </w:r>
      <w:r w:rsidRPr="00240889">
        <w:rPr>
          <w:color w:val="000000"/>
          <w:sz w:val="27"/>
          <w:szCs w:val="27"/>
        </w:rPr>
        <w:t xml:space="preserve"> году из бюджета </w:t>
      </w:r>
      <w:r w:rsidRPr="00240889">
        <w:rPr>
          <w:sz w:val="27"/>
          <w:szCs w:val="27"/>
        </w:rPr>
        <w:t>сельского поселения «</w:t>
      </w:r>
      <w:r w:rsidR="00A27342" w:rsidRPr="00240889">
        <w:rPr>
          <w:sz w:val="27"/>
          <w:szCs w:val="27"/>
        </w:rPr>
        <w:t xml:space="preserve">Село </w:t>
      </w:r>
      <w:proofErr w:type="spellStart"/>
      <w:r w:rsidR="00E75741">
        <w:rPr>
          <w:sz w:val="27"/>
          <w:szCs w:val="27"/>
        </w:rPr>
        <w:t>Кудиново</w:t>
      </w:r>
      <w:proofErr w:type="spellEnd"/>
      <w:r w:rsidRPr="00240889">
        <w:rPr>
          <w:sz w:val="27"/>
          <w:szCs w:val="27"/>
        </w:rPr>
        <w:t>»</w:t>
      </w:r>
      <w:r w:rsidR="00F623EF" w:rsidRPr="00240889">
        <w:rPr>
          <w:color w:val="000000"/>
          <w:sz w:val="27"/>
          <w:szCs w:val="27"/>
        </w:rPr>
        <w:t xml:space="preserve"> планируется направить </w:t>
      </w:r>
      <w:r w:rsidR="00D93E3B">
        <w:rPr>
          <w:color w:val="000000"/>
          <w:sz w:val="27"/>
          <w:szCs w:val="27"/>
        </w:rPr>
        <w:t>7 043 713,00</w:t>
      </w:r>
      <w:r w:rsidR="00BE33FB">
        <w:rPr>
          <w:color w:val="000000"/>
          <w:sz w:val="27"/>
          <w:szCs w:val="27"/>
        </w:rPr>
        <w:t xml:space="preserve"> </w:t>
      </w:r>
      <w:r w:rsidR="006438CA">
        <w:rPr>
          <w:color w:val="000000"/>
          <w:sz w:val="27"/>
          <w:szCs w:val="27"/>
        </w:rPr>
        <w:t>руб.</w:t>
      </w:r>
      <w:r w:rsidRPr="00240889">
        <w:rPr>
          <w:color w:val="000000"/>
          <w:sz w:val="27"/>
          <w:szCs w:val="27"/>
        </w:rPr>
        <w:t>, в том числе:</w:t>
      </w:r>
    </w:p>
    <w:p w:rsidR="009D561E" w:rsidRPr="00240889" w:rsidRDefault="009D561E" w:rsidP="00240889">
      <w:pPr>
        <w:shd w:val="clear" w:color="auto" w:fill="FFFFFF"/>
        <w:autoSpaceDE w:val="0"/>
        <w:autoSpaceDN w:val="0"/>
        <w:adjustRightInd w:val="0"/>
        <w:ind w:firstLine="709"/>
        <w:rPr>
          <w:color w:val="000000"/>
          <w:sz w:val="27"/>
          <w:szCs w:val="27"/>
        </w:rPr>
      </w:pPr>
      <w:r w:rsidRPr="00240889">
        <w:rPr>
          <w:color w:val="000000"/>
          <w:sz w:val="27"/>
          <w:szCs w:val="27"/>
        </w:rPr>
        <w:t xml:space="preserve">- на уличное освещение – </w:t>
      </w:r>
      <w:r w:rsidR="00D93E3B">
        <w:rPr>
          <w:color w:val="000000"/>
          <w:sz w:val="27"/>
          <w:szCs w:val="27"/>
        </w:rPr>
        <w:t>1 300 000</w:t>
      </w:r>
      <w:r w:rsidR="006510AD">
        <w:rPr>
          <w:color w:val="000000"/>
          <w:sz w:val="27"/>
          <w:szCs w:val="27"/>
        </w:rPr>
        <w:t>,00</w:t>
      </w:r>
      <w:r w:rsidRPr="00240889">
        <w:rPr>
          <w:color w:val="000000"/>
          <w:sz w:val="27"/>
          <w:szCs w:val="27"/>
        </w:rPr>
        <w:t xml:space="preserve"> </w:t>
      </w:r>
      <w:r w:rsidR="006438CA">
        <w:rPr>
          <w:color w:val="000000"/>
          <w:sz w:val="27"/>
          <w:szCs w:val="27"/>
        </w:rPr>
        <w:t>руб.</w:t>
      </w:r>
      <w:r w:rsidRPr="00240889">
        <w:rPr>
          <w:color w:val="000000"/>
          <w:sz w:val="27"/>
          <w:szCs w:val="27"/>
        </w:rPr>
        <w:t>;</w:t>
      </w:r>
    </w:p>
    <w:p w:rsidR="00BE33FB" w:rsidRDefault="00BE33FB" w:rsidP="00240889">
      <w:pPr>
        <w:shd w:val="clear" w:color="auto" w:fill="FFFFFF"/>
        <w:autoSpaceDE w:val="0"/>
        <w:autoSpaceDN w:val="0"/>
        <w:adjustRightInd w:val="0"/>
        <w:ind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на прочие мероприятия по благоустройству – </w:t>
      </w:r>
      <w:r w:rsidR="00D93E3B">
        <w:rPr>
          <w:color w:val="000000"/>
          <w:sz w:val="27"/>
          <w:szCs w:val="27"/>
        </w:rPr>
        <w:t>2 886 563,00</w:t>
      </w:r>
      <w:r>
        <w:rPr>
          <w:color w:val="000000"/>
          <w:sz w:val="27"/>
          <w:szCs w:val="27"/>
        </w:rPr>
        <w:t xml:space="preserve"> </w:t>
      </w:r>
      <w:r w:rsidR="006438CA">
        <w:rPr>
          <w:color w:val="000000"/>
          <w:sz w:val="27"/>
          <w:szCs w:val="27"/>
        </w:rPr>
        <w:t>руб.</w:t>
      </w:r>
      <w:r w:rsidR="00D93E3B">
        <w:rPr>
          <w:color w:val="000000"/>
          <w:sz w:val="27"/>
          <w:szCs w:val="27"/>
        </w:rPr>
        <w:t>;</w:t>
      </w:r>
    </w:p>
    <w:p w:rsidR="00D93E3B" w:rsidRPr="00240889" w:rsidRDefault="00D93E3B" w:rsidP="00240889">
      <w:pPr>
        <w:shd w:val="clear" w:color="auto" w:fill="FFFFFF"/>
        <w:autoSpaceDE w:val="0"/>
        <w:autoSpaceDN w:val="0"/>
        <w:adjustRightInd w:val="0"/>
        <w:ind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</w:t>
      </w:r>
      <w:r w:rsidR="00996078">
        <w:rPr>
          <w:color w:val="000000"/>
          <w:sz w:val="27"/>
          <w:szCs w:val="27"/>
        </w:rPr>
        <w:t>на реализацию мероприятий по благоустройству сельских территорий – 2 857 150,00 руб.</w:t>
      </w:r>
    </w:p>
    <w:p w:rsidR="00C17542" w:rsidRPr="00240889" w:rsidRDefault="00C17542" w:rsidP="00240889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240889">
        <w:rPr>
          <w:color w:val="000000"/>
          <w:sz w:val="27"/>
          <w:szCs w:val="27"/>
        </w:rPr>
        <w:t>На реализа</w:t>
      </w:r>
      <w:r w:rsidR="000E25F7" w:rsidRPr="00240889">
        <w:rPr>
          <w:color w:val="000000"/>
          <w:sz w:val="27"/>
          <w:szCs w:val="27"/>
        </w:rPr>
        <w:t xml:space="preserve">цию мероприятий программы в </w:t>
      </w:r>
      <w:r w:rsidR="0034414A">
        <w:rPr>
          <w:color w:val="000000"/>
          <w:sz w:val="27"/>
          <w:szCs w:val="27"/>
        </w:rPr>
        <w:t>2024</w:t>
      </w:r>
      <w:r w:rsidRPr="00240889">
        <w:rPr>
          <w:color w:val="000000"/>
          <w:sz w:val="27"/>
          <w:szCs w:val="27"/>
        </w:rPr>
        <w:t xml:space="preserve"> году из бюджета </w:t>
      </w:r>
      <w:r w:rsidRPr="00240889">
        <w:rPr>
          <w:sz w:val="27"/>
          <w:szCs w:val="27"/>
        </w:rPr>
        <w:t>сельского поселения «</w:t>
      </w:r>
      <w:r w:rsidR="009D561E" w:rsidRPr="00240889">
        <w:rPr>
          <w:sz w:val="27"/>
          <w:szCs w:val="27"/>
        </w:rPr>
        <w:t xml:space="preserve">Село </w:t>
      </w:r>
      <w:proofErr w:type="spellStart"/>
      <w:r w:rsidR="00E75741">
        <w:rPr>
          <w:sz w:val="27"/>
          <w:szCs w:val="27"/>
        </w:rPr>
        <w:t>Кудиново</w:t>
      </w:r>
      <w:proofErr w:type="spellEnd"/>
      <w:r w:rsidRPr="00240889">
        <w:rPr>
          <w:sz w:val="27"/>
          <w:szCs w:val="27"/>
        </w:rPr>
        <w:t>»</w:t>
      </w:r>
      <w:r w:rsidR="000E25F7" w:rsidRPr="00240889">
        <w:rPr>
          <w:color w:val="000000"/>
          <w:sz w:val="27"/>
          <w:szCs w:val="27"/>
        </w:rPr>
        <w:t xml:space="preserve"> планируется направить </w:t>
      </w:r>
      <w:r w:rsidR="00996078">
        <w:rPr>
          <w:color w:val="000000"/>
          <w:sz w:val="27"/>
          <w:szCs w:val="27"/>
        </w:rPr>
        <w:t>4 888 799</w:t>
      </w:r>
      <w:r w:rsidR="00940F03">
        <w:rPr>
          <w:color w:val="000000"/>
          <w:sz w:val="27"/>
          <w:szCs w:val="27"/>
        </w:rPr>
        <w:t>,00</w:t>
      </w:r>
      <w:r w:rsidRPr="00240889">
        <w:rPr>
          <w:color w:val="000000"/>
          <w:sz w:val="27"/>
          <w:szCs w:val="27"/>
        </w:rPr>
        <w:t xml:space="preserve"> </w:t>
      </w:r>
      <w:r w:rsidR="006438CA">
        <w:rPr>
          <w:color w:val="000000"/>
          <w:sz w:val="27"/>
          <w:szCs w:val="27"/>
        </w:rPr>
        <w:t>руб.</w:t>
      </w:r>
      <w:r w:rsidR="000E25F7" w:rsidRPr="00240889">
        <w:rPr>
          <w:sz w:val="27"/>
          <w:szCs w:val="27"/>
        </w:rPr>
        <w:t xml:space="preserve">, в </w:t>
      </w:r>
      <w:r w:rsidR="0034414A">
        <w:rPr>
          <w:sz w:val="27"/>
          <w:szCs w:val="27"/>
        </w:rPr>
        <w:t>2025</w:t>
      </w:r>
      <w:r w:rsidR="000E25F7" w:rsidRPr="00240889">
        <w:rPr>
          <w:sz w:val="27"/>
          <w:szCs w:val="27"/>
        </w:rPr>
        <w:t xml:space="preserve"> году – </w:t>
      </w:r>
      <w:r w:rsidR="00996078">
        <w:rPr>
          <w:sz w:val="27"/>
          <w:szCs w:val="27"/>
        </w:rPr>
        <w:t>4 566 057</w:t>
      </w:r>
      <w:r w:rsidR="00940F03">
        <w:rPr>
          <w:sz w:val="27"/>
          <w:szCs w:val="27"/>
        </w:rPr>
        <w:t>,00</w:t>
      </w:r>
      <w:r w:rsidRPr="00240889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</w:p>
    <w:p w:rsidR="00C17542" w:rsidRPr="00240889" w:rsidRDefault="00E16CE0" w:rsidP="00240889">
      <w:pPr>
        <w:tabs>
          <w:tab w:val="left" w:pos="993"/>
          <w:tab w:val="center" w:pos="4947"/>
        </w:tabs>
        <w:ind w:firstLine="709"/>
        <w:rPr>
          <w:sz w:val="27"/>
          <w:szCs w:val="27"/>
        </w:rPr>
      </w:pPr>
      <w:r w:rsidRPr="00240889">
        <w:rPr>
          <w:sz w:val="27"/>
          <w:szCs w:val="27"/>
        </w:rPr>
        <w:tab/>
      </w:r>
      <w:bookmarkStart w:id="0" w:name="OLE_LINK1"/>
      <w:r w:rsidRPr="00240889">
        <w:rPr>
          <w:sz w:val="27"/>
          <w:szCs w:val="27"/>
        </w:rPr>
        <w:t>Основными целями программы являются:</w:t>
      </w:r>
    </w:p>
    <w:bookmarkEnd w:id="0"/>
    <w:p w:rsidR="00E16CE0" w:rsidRPr="00240889" w:rsidRDefault="00E16CE0" w:rsidP="000373E9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40889">
        <w:rPr>
          <w:rFonts w:ascii="Times New Roman" w:hAnsi="Times New Roman" w:cs="Times New Roman"/>
          <w:sz w:val="27"/>
          <w:szCs w:val="27"/>
        </w:rPr>
        <w:t xml:space="preserve">- </w:t>
      </w:r>
      <w:r w:rsidRPr="00240889">
        <w:rPr>
          <w:rFonts w:ascii="Times New Roman" w:hAnsi="Times New Roman" w:cs="Times New Roman"/>
          <w:color w:val="000000"/>
          <w:sz w:val="27"/>
          <w:szCs w:val="27"/>
        </w:rPr>
        <w:t>совершенствование системы комплексного благоустройства сельского поселения «</w:t>
      </w:r>
      <w:r w:rsidR="009D561E" w:rsidRPr="00240889">
        <w:rPr>
          <w:rFonts w:ascii="Times New Roman" w:hAnsi="Times New Roman" w:cs="Times New Roman"/>
          <w:color w:val="000000"/>
          <w:sz w:val="27"/>
          <w:szCs w:val="27"/>
        </w:rPr>
        <w:t xml:space="preserve">Село </w:t>
      </w:r>
      <w:proofErr w:type="spellStart"/>
      <w:r w:rsidR="00E75741">
        <w:rPr>
          <w:rFonts w:ascii="Times New Roman" w:hAnsi="Times New Roman" w:cs="Times New Roman"/>
          <w:color w:val="000000"/>
          <w:sz w:val="27"/>
          <w:szCs w:val="27"/>
        </w:rPr>
        <w:t>Кудиново</w:t>
      </w:r>
      <w:proofErr w:type="spellEnd"/>
      <w:r w:rsidRPr="00240889">
        <w:rPr>
          <w:rFonts w:ascii="Times New Roman" w:hAnsi="Times New Roman" w:cs="Times New Roman"/>
          <w:color w:val="000000"/>
          <w:sz w:val="27"/>
          <w:szCs w:val="27"/>
        </w:rPr>
        <w:t>»;</w:t>
      </w:r>
    </w:p>
    <w:p w:rsidR="00E16CE0" w:rsidRPr="00240889" w:rsidRDefault="00E16CE0" w:rsidP="000373E9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0889">
        <w:rPr>
          <w:rFonts w:ascii="Times New Roman" w:hAnsi="Times New Roman" w:cs="Times New Roman"/>
          <w:color w:val="000000"/>
          <w:sz w:val="27"/>
          <w:szCs w:val="27"/>
        </w:rPr>
        <w:t>- п</w:t>
      </w:r>
      <w:r w:rsidRPr="00240889">
        <w:rPr>
          <w:rFonts w:ascii="Times New Roman" w:hAnsi="Times New Roman" w:cs="Times New Roman"/>
          <w:sz w:val="27"/>
          <w:szCs w:val="27"/>
        </w:rPr>
        <w:t>овышение уровня внешнего благоустройства и санитарного содержания населенных пунктов сельского поселения;</w:t>
      </w:r>
    </w:p>
    <w:p w:rsidR="00E16CE0" w:rsidRPr="00240889" w:rsidRDefault="00E16CE0" w:rsidP="000373E9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0889">
        <w:rPr>
          <w:rFonts w:ascii="Times New Roman" w:hAnsi="Times New Roman" w:cs="Times New Roman"/>
          <w:sz w:val="27"/>
          <w:szCs w:val="27"/>
        </w:rPr>
        <w:t xml:space="preserve">- совершенствование </w:t>
      </w:r>
      <w:proofErr w:type="gramStart"/>
      <w:r w:rsidRPr="00240889">
        <w:rPr>
          <w:rFonts w:ascii="Times New Roman" w:hAnsi="Times New Roman" w:cs="Times New Roman"/>
          <w:sz w:val="27"/>
          <w:szCs w:val="27"/>
        </w:rPr>
        <w:t>эстетического вида</w:t>
      </w:r>
      <w:proofErr w:type="gramEnd"/>
      <w:r w:rsidRPr="00240889">
        <w:rPr>
          <w:rFonts w:ascii="Times New Roman" w:hAnsi="Times New Roman" w:cs="Times New Roman"/>
          <w:sz w:val="27"/>
          <w:szCs w:val="27"/>
        </w:rPr>
        <w:t xml:space="preserve"> сельского поселения «</w:t>
      </w:r>
      <w:r w:rsidR="009D561E" w:rsidRPr="00240889">
        <w:rPr>
          <w:rFonts w:ascii="Times New Roman" w:hAnsi="Times New Roman" w:cs="Times New Roman"/>
          <w:color w:val="000000"/>
          <w:sz w:val="27"/>
          <w:szCs w:val="27"/>
        </w:rPr>
        <w:t xml:space="preserve">Село </w:t>
      </w:r>
      <w:proofErr w:type="spellStart"/>
      <w:r w:rsidR="00E75741">
        <w:rPr>
          <w:rFonts w:ascii="Times New Roman" w:hAnsi="Times New Roman" w:cs="Times New Roman"/>
          <w:color w:val="000000"/>
          <w:sz w:val="27"/>
          <w:szCs w:val="27"/>
        </w:rPr>
        <w:t>Кудиново</w:t>
      </w:r>
      <w:proofErr w:type="spellEnd"/>
      <w:r w:rsidRPr="00240889">
        <w:rPr>
          <w:rFonts w:ascii="Times New Roman" w:hAnsi="Times New Roman" w:cs="Times New Roman"/>
          <w:sz w:val="27"/>
          <w:szCs w:val="27"/>
        </w:rPr>
        <w:t>», создание гармоничной архитектурно-ландшафтной среды;</w:t>
      </w:r>
    </w:p>
    <w:p w:rsidR="00E16CE0" w:rsidRPr="00240889" w:rsidRDefault="00E16CE0" w:rsidP="000373E9">
      <w:pPr>
        <w:pStyle w:val="HTML"/>
        <w:tabs>
          <w:tab w:val="left" w:pos="709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240889">
        <w:rPr>
          <w:rFonts w:ascii="Times New Roman" w:hAnsi="Times New Roman"/>
          <w:sz w:val="27"/>
          <w:szCs w:val="27"/>
        </w:rPr>
        <w:tab/>
        <w:t>- 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</w:r>
    </w:p>
    <w:p w:rsidR="00E16CE0" w:rsidRPr="00240889" w:rsidRDefault="00E16CE0" w:rsidP="000373E9">
      <w:pPr>
        <w:pStyle w:val="HTML"/>
        <w:tabs>
          <w:tab w:val="left" w:pos="709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240889">
        <w:rPr>
          <w:rFonts w:ascii="Times New Roman" w:hAnsi="Times New Roman"/>
          <w:sz w:val="27"/>
          <w:szCs w:val="27"/>
        </w:rPr>
        <w:tab/>
        <w:t>- развитие и поддержка инициатив жителей населенных пунктов по благоустройству санитарной очистке придомовых территорий;</w:t>
      </w:r>
    </w:p>
    <w:p w:rsidR="00E16CE0" w:rsidRPr="00240889" w:rsidRDefault="00E16CE0" w:rsidP="000373E9">
      <w:pPr>
        <w:tabs>
          <w:tab w:val="left" w:pos="709"/>
          <w:tab w:val="left" w:pos="993"/>
          <w:tab w:val="center" w:pos="4947"/>
        </w:tabs>
        <w:ind w:firstLine="709"/>
        <w:rPr>
          <w:sz w:val="27"/>
          <w:szCs w:val="27"/>
        </w:rPr>
      </w:pPr>
      <w:r w:rsidRPr="00240889">
        <w:rPr>
          <w:sz w:val="27"/>
          <w:szCs w:val="27"/>
        </w:rPr>
        <w:tab/>
        <w:t>- повышение общего  уровня благоустройства поселения.</w:t>
      </w:r>
    </w:p>
    <w:p w:rsidR="00E16CE0" w:rsidRPr="00240889" w:rsidRDefault="00E16CE0" w:rsidP="000373E9">
      <w:pPr>
        <w:pStyle w:val="ad"/>
        <w:shd w:val="clear" w:color="auto" w:fill="FFFFFF"/>
        <w:tabs>
          <w:tab w:val="left" w:pos="709"/>
        </w:tabs>
        <w:spacing w:after="0"/>
        <w:ind w:left="0"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Для достижения указанных целей программой поставлены следующие задачи:</w:t>
      </w:r>
    </w:p>
    <w:p w:rsidR="00E16CE0" w:rsidRPr="00240889" w:rsidRDefault="00E16CE0" w:rsidP="00240889">
      <w:pPr>
        <w:ind w:firstLine="709"/>
        <w:jc w:val="both"/>
        <w:rPr>
          <w:color w:val="000000"/>
          <w:sz w:val="27"/>
          <w:szCs w:val="27"/>
        </w:rPr>
      </w:pPr>
      <w:r w:rsidRPr="00240889">
        <w:rPr>
          <w:color w:val="000000"/>
          <w:sz w:val="27"/>
          <w:szCs w:val="27"/>
        </w:rPr>
        <w:t>- организация взаимодействия между предприятиями, организациями и учреждениями при решении вопросов благоустройства территории поселения;</w:t>
      </w:r>
    </w:p>
    <w:p w:rsidR="00E16CE0" w:rsidRPr="00240889" w:rsidRDefault="00E16CE0" w:rsidP="00240889">
      <w:pPr>
        <w:ind w:firstLine="709"/>
        <w:jc w:val="both"/>
        <w:rPr>
          <w:color w:val="000000"/>
          <w:sz w:val="27"/>
          <w:szCs w:val="27"/>
        </w:rPr>
      </w:pPr>
      <w:r w:rsidRPr="00240889">
        <w:rPr>
          <w:color w:val="000000"/>
          <w:sz w:val="27"/>
          <w:szCs w:val="27"/>
        </w:rPr>
        <w:t>- приведение в качественное состояние элементов благоустройства;</w:t>
      </w:r>
    </w:p>
    <w:p w:rsidR="00E16CE0" w:rsidRPr="00240889" w:rsidRDefault="00E16CE0" w:rsidP="00240889">
      <w:pPr>
        <w:ind w:firstLine="709"/>
        <w:jc w:val="both"/>
        <w:rPr>
          <w:color w:val="000000"/>
          <w:sz w:val="27"/>
          <w:szCs w:val="27"/>
        </w:rPr>
      </w:pPr>
      <w:r w:rsidRPr="00240889">
        <w:rPr>
          <w:color w:val="000000"/>
          <w:sz w:val="27"/>
          <w:szCs w:val="27"/>
        </w:rPr>
        <w:t>- привлечение жителей к участию в решении проблем благоустройства;</w:t>
      </w:r>
    </w:p>
    <w:p w:rsidR="00E16CE0" w:rsidRPr="00240889" w:rsidRDefault="00E16CE0" w:rsidP="00240889">
      <w:pPr>
        <w:pStyle w:val="printj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- восстановление и реконструкция уличного освещения, установка светильников в населенных пунктах;</w:t>
      </w:r>
    </w:p>
    <w:p w:rsidR="00E16CE0" w:rsidRPr="00240889" w:rsidRDefault="00E16CE0" w:rsidP="00240889">
      <w:pPr>
        <w:pStyle w:val="printj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lastRenderedPageBreak/>
        <w:t>- оздоровление санитарной экологической обстановки в поселении и на свободных территориях, ликвидация свалок бытового мусора;</w:t>
      </w:r>
    </w:p>
    <w:p w:rsidR="00E16CE0" w:rsidRPr="00240889" w:rsidRDefault="00E16CE0" w:rsidP="00240889">
      <w:pPr>
        <w:pStyle w:val="printj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- оздоровление санитарной экологической обстановки в местах санкционированного размещения ТБО, выполнить зачистки, обваловать, оградить, обустроить подъездные пути;</w:t>
      </w:r>
    </w:p>
    <w:p w:rsidR="00E16CE0" w:rsidRDefault="00E16CE0" w:rsidP="00240889">
      <w:pPr>
        <w:tabs>
          <w:tab w:val="left" w:pos="993"/>
          <w:tab w:val="center" w:pos="4947"/>
        </w:tabs>
        <w:ind w:firstLine="709"/>
        <w:rPr>
          <w:sz w:val="27"/>
          <w:szCs w:val="27"/>
        </w:rPr>
      </w:pPr>
      <w:r w:rsidRPr="00240889">
        <w:rPr>
          <w:sz w:val="27"/>
          <w:szCs w:val="27"/>
        </w:rPr>
        <w:tab/>
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</w:r>
    </w:p>
    <w:p w:rsidR="000373E9" w:rsidRDefault="000373E9" w:rsidP="00240889">
      <w:pPr>
        <w:tabs>
          <w:tab w:val="left" w:pos="993"/>
          <w:tab w:val="center" w:pos="4947"/>
        </w:tabs>
        <w:ind w:firstLine="709"/>
        <w:rPr>
          <w:sz w:val="27"/>
          <w:szCs w:val="27"/>
        </w:rPr>
      </w:pPr>
    </w:p>
    <w:p w:rsidR="00FA71DF" w:rsidRDefault="000373E9" w:rsidP="00FA71DF">
      <w:pPr>
        <w:tabs>
          <w:tab w:val="left" w:pos="0"/>
          <w:tab w:val="center" w:pos="4947"/>
        </w:tabs>
        <w:ind w:firstLine="709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Муниципальная программа «Формирование современной городской среды</w:t>
      </w:r>
    </w:p>
    <w:p w:rsidR="000373E9" w:rsidRDefault="000373E9" w:rsidP="00FA71DF">
      <w:pPr>
        <w:tabs>
          <w:tab w:val="left" w:pos="0"/>
          <w:tab w:val="center" w:pos="4947"/>
        </w:tabs>
        <w:ind w:firstLine="709"/>
        <w:jc w:val="center"/>
        <w:rPr>
          <w:sz w:val="27"/>
          <w:szCs w:val="27"/>
        </w:rPr>
      </w:pPr>
      <w:r>
        <w:rPr>
          <w:b/>
          <w:sz w:val="27"/>
          <w:szCs w:val="27"/>
        </w:rPr>
        <w:t xml:space="preserve">муниципального образования сельского поселения «Село </w:t>
      </w:r>
      <w:proofErr w:type="spellStart"/>
      <w:r w:rsidR="00E75741">
        <w:rPr>
          <w:b/>
          <w:sz w:val="27"/>
          <w:szCs w:val="27"/>
        </w:rPr>
        <w:t>Кудиново</w:t>
      </w:r>
      <w:proofErr w:type="spellEnd"/>
      <w:r>
        <w:rPr>
          <w:b/>
          <w:sz w:val="27"/>
          <w:szCs w:val="27"/>
        </w:rPr>
        <w:t>»</w:t>
      </w:r>
    </w:p>
    <w:p w:rsidR="000373E9" w:rsidRDefault="000373E9" w:rsidP="000373E9">
      <w:pPr>
        <w:tabs>
          <w:tab w:val="left" w:pos="993"/>
          <w:tab w:val="center" w:pos="4947"/>
        </w:tabs>
        <w:ind w:firstLine="709"/>
        <w:jc w:val="center"/>
        <w:rPr>
          <w:sz w:val="27"/>
          <w:szCs w:val="27"/>
        </w:rPr>
      </w:pPr>
    </w:p>
    <w:p w:rsidR="000373E9" w:rsidRPr="00240889" w:rsidRDefault="000373E9" w:rsidP="000373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240889">
        <w:rPr>
          <w:color w:val="000000"/>
          <w:sz w:val="27"/>
          <w:szCs w:val="27"/>
        </w:rPr>
        <w:t xml:space="preserve">На реализацию мероприятий программы в </w:t>
      </w:r>
      <w:r w:rsidR="0034414A">
        <w:rPr>
          <w:color w:val="000000"/>
          <w:sz w:val="27"/>
          <w:szCs w:val="27"/>
        </w:rPr>
        <w:t>2023</w:t>
      </w:r>
      <w:r w:rsidRPr="00240889">
        <w:rPr>
          <w:color w:val="000000"/>
          <w:sz w:val="27"/>
          <w:szCs w:val="27"/>
        </w:rPr>
        <w:t xml:space="preserve"> году из бюджета </w:t>
      </w:r>
      <w:r w:rsidRPr="00240889">
        <w:rPr>
          <w:sz w:val="27"/>
          <w:szCs w:val="27"/>
        </w:rPr>
        <w:t xml:space="preserve">сельского поселения «Село </w:t>
      </w:r>
      <w:proofErr w:type="spellStart"/>
      <w:r w:rsidR="00E75741">
        <w:rPr>
          <w:sz w:val="27"/>
          <w:szCs w:val="27"/>
        </w:rPr>
        <w:t>Кудиново</w:t>
      </w:r>
      <w:proofErr w:type="spellEnd"/>
      <w:r w:rsidRPr="00240889">
        <w:rPr>
          <w:sz w:val="27"/>
          <w:szCs w:val="27"/>
        </w:rPr>
        <w:t>»</w:t>
      </w:r>
      <w:r w:rsidRPr="00240889">
        <w:rPr>
          <w:color w:val="000000"/>
          <w:sz w:val="27"/>
          <w:szCs w:val="27"/>
        </w:rPr>
        <w:t xml:space="preserve"> планируется направить </w:t>
      </w:r>
      <w:r w:rsidR="00996078">
        <w:rPr>
          <w:color w:val="000000"/>
          <w:sz w:val="27"/>
          <w:szCs w:val="27"/>
        </w:rPr>
        <w:t>2 572 176,33</w:t>
      </w:r>
      <w:r w:rsidRPr="00240889">
        <w:rPr>
          <w:color w:val="000000"/>
          <w:sz w:val="27"/>
          <w:szCs w:val="27"/>
        </w:rPr>
        <w:t xml:space="preserve"> </w:t>
      </w:r>
      <w:r w:rsidR="006438CA">
        <w:rPr>
          <w:color w:val="000000"/>
          <w:sz w:val="27"/>
          <w:szCs w:val="27"/>
        </w:rPr>
        <w:t>руб.</w:t>
      </w:r>
      <w:r w:rsidRPr="00240889">
        <w:rPr>
          <w:color w:val="000000"/>
          <w:sz w:val="27"/>
          <w:szCs w:val="27"/>
        </w:rPr>
        <w:t xml:space="preserve">, в </w:t>
      </w:r>
      <w:r w:rsidR="0034414A">
        <w:rPr>
          <w:color w:val="000000"/>
          <w:sz w:val="27"/>
          <w:szCs w:val="27"/>
        </w:rPr>
        <w:t>2024</w:t>
      </w:r>
      <w:r w:rsidRPr="00240889">
        <w:rPr>
          <w:color w:val="000000"/>
          <w:sz w:val="27"/>
          <w:szCs w:val="27"/>
        </w:rPr>
        <w:t xml:space="preserve"> – </w:t>
      </w:r>
      <w:r w:rsidR="00996078">
        <w:rPr>
          <w:color w:val="000000"/>
          <w:sz w:val="27"/>
          <w:szCs w:val="27"/>
        </w:rPr>
        <w:t>2 655 621,87</w:t>
      </w:r>
      <w:r w:rsidRPr="00240889">
        <w:rPr>
          <w:color w:val="000000"/>
          <w:sz w:val="27"/>
          <w:szCs w:val="27"/>
        </w:rPr>
        <w:t xml:space="preserve"> </w:t>
      </w:r>
      <w:r w:rsidR="006438CA">
        <w:rPr>
          <w:color w:val="000000"/>
          <w:sz w:val="27"/>
          <w:szCs w:val="27"/>
        </w:rPr>
        <w:t>руб.</w:t>
      </w:r>
      <w:r w:rsidRPr="00240889">
        <w:rPr>
          <w:color w:val="000000"/>
          <w:sz w:val="27"/>
          <w:szCs w:val="27"/>
        </w:rPr>
        <w:t xml:space="preserve">, в </w:t>
      </w:r>
      <w:r w:rsidR="0034414A">
        <w:rPr>
          <w:color w:val="000000"/>
          <w:sz w:val="27"/>
          <w:szCs w:val="27"/>
        </w:rPr>
        <w:t>2025</w:t>
      </w:r>
      <w:r w:rsidRPr="00240889">
        <w:rPr>
          <w:color w:val="000000"/>
          <w:sz w:val="27"/>
          <w:szCs w:val="27"/>
        </w:rPr>
        <w:t xml:space="preserve"> году</w:t>
      </w:r>
      <w:r>
        <w:rPr>
          <w:color w:val="000000"/>
          <w:sz w:val="27"/>
          <w:szCs w:val="27"/>
        </w:rPr>
        <w:t xml:space="preserve"> – </w:t>
      </w:r>
      <w:r w:rsidR="00996078">
        <w:rPr>
          <w:color w:val="000000"/>
          <w:sz w:val="27"/>
          <w:szCs w:val="27"/>
        </w:rPr>
        <w:t>0,00</w:t>
      </w:r>
      <w:r w:rsidRPr="00240889">
        <w:rPr>
          <w:color w:val="000000"/>
          <w:sz w:val="27"/>
          <w:szCs w:val="27"/>
        </w:rPr>
        <w:t xml:space="preserve"> </w:t>
      </w:r>
      <w:r w:rsidR="006438CA">
        <w:rPr>
          <w:color w:val="000000"/>
          <w:sz w:val="27"/>
          <w:szCs w:val="27"/>
        </w:rPr>
        <w:t>руб.</w:t>
      </w:r>
      <w:r w:rsidRPr="00240889">
        <w:rPr>
          <w:color w:val="000000"/>
          <w:sz w:val="27"/>
          <w:szCs w:val="27"/>
        </w:rPr>
        <w:t xml:space="preserve"> </w:t>
      </w:r>
    </w:p>
    <w:p w:rsidR="000373E9" w:rsidRPr="00240889" w:rsidRDefault="000373E9" w:rsidP="000373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240889">
        <w:rPr>
          <w:sz w:val="27"/>
          <w:szCs w:val="27"/>
        </w:rPr>
        <w:t xml:space="preserve">Целью программы является повышение </w:t>
      </w:r>
      <w:r>
        <w:rPr>
          <w:sz w:val="27"/>
          <w:szCs w:val="27"/>
        </w:rPr>
        <w:t xml:space="preserve">уровня внешнего благоустройства санитарного содержания дворовых территорий многоквартирных домов, создание комфортных и безопасных условий проживания граждан, обеспечение жизненно важных социально-экономических интересов муниципального образования сельское поселение «Село </w:t>
      </w:r>
      <w:proofErr w:type="spellStart"/>
      <w:r w:rsidR="00E75741">
        <w:rPr>
          <w:sz w:val="27"/>
          <w:szCs w:val="27"/>
        </w:rPr>
        <w:t>Кудиново</w:t>
      </w:r>
      <w:proofErr w:type="spellEnd"/>
      <w:r>
        <w:rPr>
          <w:sz w:val="27"/>
          <w:szCs w:val="27"/>
        </w:rPr>
        <w:t>».</w:t>
      </w:r>
    </w:p>
    <w:p w:rsidR="000373E9" w:rsidRPr="000373E9" w:rsidRDefault="000373E9" w:rsidP="000373E9">
      <w:pPr>
        <w:tabs>
          <w:tab w:val="left" w:pos="993"/>
          <w:tab w:val="center" w:pos="4947"/>
        </w:tabs>
        <w:ind w:firstLine="709"/>
        <w:jc w:val="center"/>
        <w:rPr>
          <w:sz w:val="27"/>
          <w:szCs w:val="27"/>
        </w:rPr>
      </w:pPr>
    </w:p>
    <w:p w:rsidR="00C149AC" w:rsidRPr="00240889" w:rsidRDefault="00773880" w:rsidP="00240889">
      <w:pPr>
        <w:ind w:firstLine="709"/>
        <w:jc w:val="center"/>
        <w:rPr>
          <w:b/>
          <w:color w:val="000000"/>
          <w:sz w:val="27"/>
          <w:szCs w:val="27"/>
        </w:rPr>
      </w:pPr>
      <w:r w:rsidRPr="00240889">
        <w:rPr>
          <w:b/>
          <w:color w:val="000000"/>
          <w:sz w:val="27"/>
          <w:szCs w:val="27"/>
        </w:rPr>
        <w:t xml:space="preserve">Муниципальная  программа «Развитие культуры в сельском поселении </w:t>
      </w:r>
    </w:p>
    <w:p w:rsidR="00773880" w:rsidRPr="00240889" w:rsidRDefault="00773880" w:rsidP="00240889">
      <w:pPr>
        <w:ind w:firstLine="709"/>
        <w:jc w:val="center"/>
        <w:rPr>
          <w:b/>
          <w:color w:val="000000"/>
          <w:sz w:val="27"/>
          <w:szCs w:val="27"/>
        </w:rPr>
      </w:pPr>
      <w:r w:rsidRPr="00240889">
        <w:rPr>
          <w:b/>
          <w:color w:val="000000"/>
          <w:sz w:val="27"/>
          <w:szCs w:val="27"/>
        </w:rPr>
        <w:t>«</w:t>
      </w:r>
      <w:r w:rsidR="009D561E" w:rsidRPr="00240889">
        <w:rPr>
          <w:b/>
          <w:color w:val="000000"/>
          <w:sz w:val="27"/>
          <w:szCs w:val="27"/>
        </w:rPr>
        <w:t xml:space="preserve">Село </w:t>
      </w:r>
      <w:proofErr w:type="spellStart"/>
      <w:r w:rsidR="00E75741">
        <w:rPr>
          <w:b/>
          <w:color w:val="000000"/>
          <w:sz w:val="27"/>
          <w:szCs w:val="27"/>
        </w:rPr>
        <w:t>Кудиново</w:t>
      </w:r>
      <w:proofErr w:type="spellEnd"/>
      <w:r w:rsidRPr="00240889">
        <w:rPr>
          <w:b/>
          <w:color w:val="000000"/>
          <w:sz w:val="27"/>
          <w:szCs w:val="27"/>
        </w:rPr>
        <w:t>»</w:t>
      </w:r>
    </w:p>
    <w:p w:rsidR="00705820" w:rsidRPr="00240889" w:rsidRDefault="00705820" w:rsidP="00240889">
      <w:pPr>
        <w:ind w:firstLine="709"/>
        <w:jc w:val="center"/>
        <w:rPr>
          <w:b/>
          <w:color w:val="000000"/>
          <w:sz w:val="27"/>
          <w:szCs w:val="27"/>
        </w:rPr>
      </w:pPr>
    </w:p>
    <w:p w:rsidR="00773880" w:rsidRPr="00240889" w:rsidRDefault="00773880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Расходные обязательства по данной муниципальной программе определяются следующими нормативными правовыми актами:</w:t>
      </w:r>
    </w:p>
    <w:p w:rsidR="00773880" w:rsidRPr="00240889" w:rsidRDefault="00773880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Закон Российской Федерации от 09.10.1992 № 3612-1 «Основы законодательства Российской Федерации о культуре»;</w:t>
      </w:r>
    </w:p>
    <w:p w:rsidR="00773880" w:rsidRPr="00240889" w:rsidRDefault="00773880" w:rsidP="00240889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Федеральный закон от 26.05.1996 № 54-ФЗ «О Музейном фонде Российской Федерации и музеях в Российской Федерации»;</w:t>
      </w:r>
    </w:p>
    <w:p w:rsidR="00773880" w:rsidRPr="00240889" w:rsidRDefault="00773880" w:rsidP="00240889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Федеральный закон от 25.06.2002 № 73-ФЗ «Об объектах культурного наследия (памятниках истории и культуры) народов Российской Федерации»;</w:t>
      </w:r>
    </w:p>
    <w:p w:rsidR="00773880" w:rsidRPr="00240889" w:rsidRDefault="00773880" w:rsidP="00240889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Федеральный закон от 29.12.2012 № 273-ФЗ «Об образовании в Российской Федерации»;</w:t>
      </w:r>
    </w:p>
    <w:p w:rsidR="00773880" w:rsidRPr="00240889" w:rsidRDefault="00773880" w:rsidP="00240889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Федеральный закон от 29.12.1994 № 78-ФЗ «О библиотечном деле»;</w:t>
      </w:r>
    </w:p>
    <w:p w:rsidR="00773880" w:rsidRPr="00240889" w:rsidRDefault="00773880" w:rsidP="00240889">
      <w:pPr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Закон Калужской области от 02.07.2003 № 229-ОЗ «О народных художественных промыслах на территории Калужской области»;</w:t>
      </w:r>
    </w:p>
    <w:p w:rsidR="00773880" w:rsidRPr="00240889" w:rsidRDefault="00773880" w:rsidP="0024088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Закон Калужской области от 30.01.1995 № 7 «О библиотечном деле в Калужской области».</w:t>
      </w:r>
    </w:p>
    <w:p w:rsidR="00773880" w:rsidRDefault="00705820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На реализацию муниципальной</w:t>
      </w:r>
      <w:r w:rsidR="00773880" w:rsidRPr="00240889">
        <w:rPr>
          <w:sz w:val="27"/>
          <w:szCs w:val="27"/>
        </w:rPr>
        <w:t xml:space="preserve"> программы «Разви</w:t>
      </w:r>
      <w:r w:rsidRPr="00240889">
        <w:rPr>
          <w:sz w:val="27"/>
          <w:szCs w:val="27"/>
        </w:rPr>
        <w:t>тие культуры в сельском поселении «</w:t>
      </w:r>
      <w:r w:rsidR="009D561E" w:rsidRPr="00240889">
        <w:rPr>
          <w:color w:val="000000"/>
          <w:sz w:val="27"/>
          <w:szCs w:val="27"/>
        </w:rPr>
        <w:t xml:space="preserve">Село </w:t>
      </w:r>
      <w:proofErr w:type="spellStart"/>
      <w:r w:rsidR="00E75741">
        <w:rPr>
          <w:color w:val="000000"/>
          <w:sz w:val="27"/>
          <w:szCs w:val="27"/>
        </w:rPr>
        <w:t>Кудиново</w:t>
      </w:r>
      <w:proofErr w:type="spellEnd"/>
      <w:r w:rsidRPr="00240889">
        <w:rPr>
          <w:sz w:val="27"/>
          <w:szCs w:val="27"/>
        </w:rPr>
        <w:t>»</w:t>
      </w:r>
      <w:r w:rsidR="00773880" w:rsidRPr="00240889">
        <w:rPr>
          <w:sz w:val="27"/>
          <w:szCs w:val="27"/>
        </w:rPr>
        <w:t xml:space="preserve">» в проекте бюджета сельского поселения  </w:t>
      </w:r>
      <w:r w:rsidR="000E25F7" w:rsidRPr="00240889">
        <w:rPr>
          <w:sz w:val="27"/>
          <w:szCs w:val="27"/>
        </w:rPr>
        <w:t xml:space="preserve">планируются ассигнования на </w:t>
      </w:r>
      <w:r w:rsidR="0034414A">
        <w:rPr>
          <w:sz w:val="27"/>
          <w:szCs w:val="27"/>
        </w:rPr>
        <w:t>2023</w:t>
      </w:r>
      <w:r w:rsidR="000E25F7" w:rsidRPr="00240889">
        <w:rPr>
          <w:sz w:val="27"/>
          <w:szCs w:val="27"/>
        </w:rPr>
        <w:t xml:space="preserve"> год в сумме </w:t>
      </w:r>
      <w:r w:rsidR="00996078">
        <w:rPr>
          <w:sz w:val="27"/>
          <w:szCs w:val="27"/>
        </w:rPr>
        <w:t>7 217 240</w:t>
      </w:r>
      <w:r w:rsidR="00940F03">
        <w:rPr>
          <w:sz w:val="27"/>
          <w:szCs w:val="27"/>
        </w:rPr>
        <w:t>,00</w:t>
      </w:r>
      <w:r w:rsidRPr="00240889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  <w:r w:rsidRPr="00240889">
        <w:rPr>
          <w:sz w:val="27"/>
          <w:szCs w:val="27"/>
        </w:rPr>
        <w:t xml:space="preserve">, </w:t>
      </w:r>
      <w:r w:rsidR="000E25F7" w:rsidRPr="00240889">
        <w:rPr>
          <w:sz w:val="27"/>
          <w:szCs w:val="27"/>
        </w:rPr>
        <w:t xml:space="preserve">в </w:t>
      </w:r>
      <w:r w:rsidR="0034414A">
        <w:rPr>
          <w:sz w:val="27"/>
          <w:szCs w:val="27"/>
        </w:rPr>
        <w:t>2024</w:t>
      </w:r>
      <w:r w:rsidR="000E25F7" w:rsidRPr="00240889">
        <w:rPr>
          <w:sz w:val="27"/>
          <w:szCs w:val="27"/>
        </w:rPr>
        <w:t xml:space="preserve"> – </w:t>
      </w:r>
      <w:r w:rsidR="00996078">
        <w:rPr>
          <w:sz w:val="27"/>
          <w:szCs w:val="27"/>
        </w:rPr>
        <w:t>7 255 240</w:t>
      </w:r>
      <w:r w:rsidR="00940F03">
        <w:rPr>
          <w:sz w:val="27"/>
          <w:szCs w:val="27"/>
        </w:rPr>
        <w:t>,00</w:t>
      </w:r>
      <w:r w:rsidR="000E25F7" w:rsidRPr="00240889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  <w:r w:rsidR="000E25F7" w:rsidRPr="00240889">
        <w:rPr>
          <w:sz w:val="27"/>
          <w:szCs w:val="27"/>
        </w:rPr>
        <w:t xml:space="preserve">, </w:t>
      </w:r>
      <w:r w:rsidR="0034414A">
        <w:rPr>
          <w:sz w:val="27"/>
          <w:szCs w:val="27"/>
        </w:rPr>
        <w:t>2025</w:t>
      </w:r>
      <w:r w:rsidR="000E25F7" w:rsidRPr="00240889">
        <w:rPr>
          <w:sz w:val="27"/>
          <w:szCs w:val="27"/>
        </w:rPr>
        <w:t xml:space="preserve"> – </w:t>
      </w:r>
      <w:r w:rsidR="00996078">
        <w:rPr>
          <w:sz w:val="27"/>
          <w:szCs w:val="27"/>
        </w:rPr>
        <w:t>7 275 240</w:t>
      </w:r>
      <w:r w:rsidR="00940F03">
        <w:rPr>
          <w:sz w:val="27"/>
          <w:szCs w:val="27"/>
        </w:rPr>
        <w:t>,00</w:t>
      </w:r>
      <w:r w:rsidRPr="00240889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</w:p>
    <w:p w:rsidR="00996078" w:rsidRDefault="00996078" w:rsidP="00240889">
      <w:pPr>
        <w:ind w:firstLine="709"/>
        <w:jc w:val="both"/>
        <w:rPr>
          <w:sz w:val="27"/>
          <w:szCs w:val="27"/>
        </w:rPr>
      </w:pPr>
    </w:p>
    <w:p w:rsidR="00996078" w:rsidRPr="00240889" w:rsidRDefault="00996078" w:rsidP="00240889">
      <w:pPr>
        <w:ind w:firstLine="709"/>
        <w:jc w:val="both"/>
        <w:rPr>
          <w:sz w:val="27"/>
          <w:szCs w:val="27"/>
          <w:highlight w:val="yellow"/>
        </w:rPr>
      </w:pPr>
    </w:p>
    <w:p w:rsidR="00705820" w:rsidRPr="00240889" w:rsidRDefault="00705820" w:rsidP="00240889">
      <w:pPr>
        <w:ind w:firstLine="709"/>
        <w:jc w:val="center"/>
        <w:rPr>
          <w:b/>
          <w:color w:val="000000"/>
          <w:sz w:val="27"/>
          <w:szCs w:val="27"/>
        </w:rPr>
      </w:pPr>
    </w:p>
    <w:p w:rsidR="00773880" w:rsidRDefault="00773880" w:rsidP="00240889">
      <w:pPr>
        <w:ind w:firstLine="709"/>
        <w:jc w:val="center"/>
        <w:rPr>
          <w:b/>
          <w:color w:val="000000"/>
          <w:sz w:val="27"/>
          <w:szCs w:val="27"/>
        </w:rPr>
      </w:pPr>
      <w:r w:rsidRPr="00240889">
        <w:rPr>
          <w:b/>
          <w:color w:val="000000"/>
          <w:sz w:val="27"/>
          <w:szCs w:val="27"/>
        </w:rPr>
        <w:lastRenderedPageBreak/>
        <w:t>Подпрограмма «Развитие учреждений культуры»</w:t>
      </w:r>
    </w:p>
    <w:p w:rsidR="00FA71DF" w:rsidRPr="00240889" w:rsidRDefault="00FA71DF" w:rsidP="00240889">
      <w:pPr>
        <w:ind w:firstLine="709"/>
        <w:jc w:val="center"/>
        <w:rPr>
          <w:b/>
          <w:color w:val="000000"/>
          <w:sz w:val="27"/>
          <w:szCs w:val="27"/>
        </w:rPr>
      </w:pPr>
    </w:p>
    <w:p w:rsidR="00940F03" w:rsidRDefault="00773880" w:rsidP="00940F03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В проекте бюджета сельского посел</w:t>
      </w:r>
      <w:r w:rsidR="000E25F7" w:rsidRPr="00240889">
        <w:rPr>
          <w:sz w:val="27"/>
          <w:szCs w:val="27"/>
        </w:rPr>
        <w:t>ения «</w:t>
      </w:r>
      <w:r w:rsidR="009D561E" w:rsidRPr="00240889">
        <w:rPr>
          <w:color w:val="000000"/>
          <w:sz w:val="27"/>
          <w:szCs w:val="27"/>
        </w:rPr>
        <w:t xml:space="preserve">Село </w:t>
      </w:r>
      <w:proofErr w:type="spellStart"/>
      <w:r w:rsidR="00E75741">
        <w:rPr>
          <w:color w:val="000000"/>
          <w:sz w:val="27"/>
          <w:szCs w:val="27"/>
        </w:rPr>
        <w:t>Кудиново</w:t>
      </w:r>
      <w:proofErr w:type="spellEnd"/>
      <w:r w:rsidR="000E25F7" w:rsidRPr="00240889">
        <w:rPr>
          <w:sz w:val="27"/>
          <w:szCs w:val="27"/>
        </w:rPr>
        <w:t xml:space="preserve">» </w:t>
      </w:r>
      <w:r w:rsidRPr="00240889">
        <w:rPr>
          <w:sz w:val="27"/>
          <w:szCs w:val="27"/>
        </w:rPr>
        <w:t>на реализацию данной подпрограммы п</w:t>
      </w:r>
      <w:r w:rsidR="00705820" w:rsidRPr="00240889">
        <w:rPr>
          <w:sz w:val="27"/>
          <w:szCs w:val="27"/>
        </w:rPr>
        <w:t xml:space="preserve">редусмотрено </w:t>
      </w:r>
      <w:r w:rsidR="000E25F7" w:rsidRPr="00240889">
        <w:rPr>
          <w:sz w:val="27"/>
          <w:szCs w:val="27"/>
        </w:rPr>
        <w:t xml:space="preserve">в </w:t>
      </w:r>
      <w:r w:rsidR="0034414A">
        <w:rPr>
          <w:sz w:val="27"/>
          <w:szCs w:val="27"/>
        </w:rPr>
        <w:t>2023</w:t>
      </w:r>
      <w:r w:rsidR="00FD555D" w:rsidRPr="00240889">
        <w:rPr>
          <w:sz w:val="27"/>
          <w:szCs w:val="27"/>
        </w:rPr>
        <w:t xml:space="preserve"> году </w:t>
      </w:r>
      <w:r w:rsidR="00996078">
        <w:rPr>
          <w:sz w:val="27"/>
          <w:szCs w:val="27"/>
        </w:rPr>
        <w:t>7 037 240</w:t>
      </w:r>
      <w:r w:rsidR="00940F03">
        <w:rPr>
          <w:sz w:val="27"/>
          <w:szCs w:val="27"/>
        </w:rPr>
        <w:t>,00</w:t>
      </w:r>
      <w:r w:rsidR="000E25F7" w:rsidRPr="00240889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  <w:r w:rsidR="000E25F7" w:rsidRPr="00240889">
        <w:rPr>
          <w:sz w:val="27"/>
          <w:szCs w:val="27"/>
        </w:rPr>
        <w:t xml:space="preserve">, </w:t>
      </w:r>
      <w:r w:rsidR="0034414A">
        <w:rPr>
          <w:sz w:val="27"/>
          <w:szCs w:val="27"/>
        </w:rPr>
        <w:t>2024</w:t>
      </w:r>
      <w:r w:rsidR="000E25F7" w:rsidRPr="00240889">
        <w:rPr>
          <w:sz w:val="27"/>
          <w:szCs w:val="27"/>
        </w:rPr>
        <w:t xml:space="preserve"> год – </w:t>
      </w:r>
      <w:r w:rsidR="00996078">
        <w:rPr>
          <w:sz w:val="27"/>
          <w:szCs w:val="27"/>
        </w:rPr>
        <w:t>7 055 240</w:t>
      </w:r>
      <w:r w:rsidR="00940F03">
        <w:rPr>
          <w:sz w:val="27"/>
          <w:szCs w:val="27"/>
        </w:rPr>
        <w:t>,00</w:t>
      </w:r>
      <w:r w:rsidR="00FA71DF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  <w:r w:rsidR="000E25F7" w:rsidRPr="00240889">
        <w:rPr>
          <w:sz w:val="27"/>
          <w:szCs w:val="27"/>
        </w:rPr>
        <w:t xml:space="preserve">, </w:t>
      </w:r>
      <w:r w:rsidR="0034414A">
        <w:rPr>
          <w:sz w:val="27"/>
          <w:szCs w:val="27"/>
        </w:rPr>
        <w:t>2025</w:t>
      </w:r>
      <w:r w:rsidR="00FD555D" w:rsidRPr="00240889">
        <w:rPr>
          <w:sz w:val="27"/>
          <w:szCs w:val="27"/>
        </w:rPr>
        <w:t xml:space="preserve"> год – </w:t>
      </w:r>
      <w:r w:rsidR="00996078">
        <w:rPr>
          <w:sz w:val="27"/>
          <w:szCs w:val="27"/>
        </w:rPr>
        <w:t>7 075 240</w:t>
      </w:r>
      <w:r w:rsidR="00940F03">
        <w:rPr>
          <w:sz w:val="27"/>
          <w:szCs w:val="27"/>
        </w:rPr>
        <w:t>,00</w:t>
      </w:r>
      <w:r w:rsidR="00705820" w:rsidRPr="00240889">
        <w:rPr>
          <w:sz w:val="27"/>
          <w:szCs w:val="27"/>
        </w:rPr>
        <w:t xml:space="preserve"> </w:t>
      </w:r>
      <w:r w:rsidR="006438CA">
        <w:rPr>
          <w:sz w:val="27"/>
          <w:szCs w:val="27"/>
        </w:rPr>
        <w:t>руб.</w:t>
      </w:r>
    </w:p>
    <w:p w:rsidR="00773880" w:rsidRPr="00240889" w:rsidRDefault="00773880" w:rsidP="00940F03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Целью подпрограммы является обеспечение конституционных прав граждан на доступ к культурным ценностям, информации и знаниям, а также создание эффективной инфраструктуры культуры, способной удовлетворять духовные и творческие потребности всех социальных категорий населения сельского поселения «</w:t>
      </w:r>
      <w:r w:rsidR="009D561E" w:rsidRPr="00240889">
        <w:rPr>
          <w:color w:val="000000"/>
          <w:sz w:val="27"/>
          <w:szCs w:val="27"/>
        </w:rPr>
        <w:t xml:space="preserve"> Село </w:t>
      </w:r>
      <w:proofErr w:type="spellStart"/>
      <w:r w:rsidR="00E75741">
        <w:rPr>
          <w:color w:val="000000"/>
          <w:sz w:val="27"/>
          <w:szCs w:val="27"/>
        </w:rPr>
        <w:t>Кудиново</w:t>
      </w:r>
      <w:proofErr w:type="spellEnd"/>
      <w:r w:rsidRPr="00240889">
        <w:rPr>
          <w:sz w:val="27"/>
          <w:szCs w:val="27"/>
        </w:rPr>
        <w:t>».</w:t>
      </w:r>
    </w:p>
    <w:p w:rsidR="00773880" w:rsidRPr="00240889" w:rsidRDefault="00773880" w:rsidP="00240889">
      <w:pPr>
        <w:pStyle w:val="ad"/>
        <w:shd w:val="clear" w:color="auto" w:fill="FFFFFF"/>
        <w:spacing w:after="0"/>
        <w:ind w:left="0" w:firstLine="709"/>
        <w:jc w:val="both"/>
        <w:rPr>
          <w:sz w:val="27"/>
          <w:szCs w:val="27"/>
        </w:rPr>
      </w:pPr>
      <w:bookmarkStart w:id="1" w:name="OLE_LINK5"/>
      <w:bookmarkStart w:id="2" w:name="OLE_LINK6"/>
      <w:r w:rsidRPr="00240889">
        <w:rPr>
          <w:sz w:val="27"/>
          <w:szCs w:val="27"/>
        </w:rPr>
        <w:t>Для достижения указанных целей подпрограммой поставлены следующие задачи:</w:t>
      </w:r>
    </w:p>
    <w:bookmarkEnd w:id="1"/>
    <w:bookmarkEnd w:id="2"/>
    <w:p w:rsidR="00773880" w:rsidRPr="00240889" w:rsidRDefault="00773880" w:rsidP="0024088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– создание условий для участия населения сельского поселения  в культурной жизни и творческой деятельности;</w:t>
      </w:r>
    </w:p>
    <w:p w:rsidR="00773880" w:rsidRPr="00240889" w:rsidRDefault="00773880" w:rsidP="0024088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– совершенствование деятельности учреждений культуры в сфере культуры, улучшение качества и расширение ассортимента и объемов услуг, предоставляемых населению;</w:t>
      </w:r>
    </w:p>
    <w:p w:rsidR="00773880" w:rsidRPr="00240889" w:rsidRDefault="00773880" w:rsidP="0024088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– обеспечение сохранности музейных, библиотечных фондов;</w:t>
      </w:r>
    </w:p>
    <w:p w:rsidR="00773880" w:rsidRPr="00240889" w:rsidRDefault="00773880" w:rsidP="00240889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– обеспечение прав граждан на библиотечное обслуживание в муниципальных библиотеках.</w:t>
      </w:r>
    </w:p>
    <w:p w:rsidR="00705820" w:rsidRPr="00240889" w:rsidRDefault="00705820" w:rsidP="00240889">
      <w:pPr>
        <w:ind w:firstLine="709"/>
        <w:jc w:val="both"/>
        <w:rPr>
          <w:sz w:val="27"/>
          <w:szCs w:val="27"/>
        </w:rPr>
      </w:pPr>
    </w:p>
    <w:p w:rsidR="00773880" w:rsidRDefault="00773880" w:rsidP="00240889">
      <w:pPr>
        <w:ind w:firstLine="709"/>
        <w:jc w:val="center"/>
        <w:rPr>
          <w:b/>
          <w:color w:val="000000"/>
          <w:sz w:val="27"/>
          <w:szCs w:val="27"/>
        </w:rPr>
      </w:pPr>
      <w:r w:rsidRPr="00240889">
        <w:rPr>
          <w:b/>
          <w:color w:val="000000"/>
          <w:sz w:val="27"/>
          <w:szCs w:val="27"/>
        </w:rPr>
        <w:t>Подпрограмма «Организация и проведение мероприятий в сфере культуры, искусства и кинематографии»</w:t>
      </w:r>
    </w:p>
    <w:p w:rsidR="00FA71DF" w:rsidRPr="00240889" w:rsidRDefault="00FA71DF" w:rsidP="00240889">
      <w:pPr>
        <w:ind w:firstLine="709"/>
        <w:jc w:val="center"/>
        <w:rPr>
          <w:b/>
          <w:color w:val="000000"/>
          <w:sz w:val="27"/>
          <w:szCs w:val="27"/>
        </w:rPr>
      </w:pPr>
    </w:p>
    <w:p w:rsidR="00773880" w:rsidRPr="00240889" w:rsidRDefault="00773880" w:rsidP="00240889">
      <w:pPr>
        <w:tabs>
          <w:tab w:val="left" w:pos="0"/>
        </w:tabs>
        <w:ind w:firstLine="709"/>
        <w:jc w:val="both"/>
        <w:rPr>
          <w:b/>
          <w:color w:val="000000"/>
          <w:sz w:val="27"/>
          <w:szCs w:val="27"/>
        </w:rPr>
      </w:pPr>
      <w:r w:rsidRPr="00240889">
        <w:rPr>
          <w:color w:val="000000"/>
          <w:sz w:val="27"/>
          <w:szCs w:val="27"/>
        </w:rPr>
        <w:t xml:space="preserve">Всего для реализации основных задач подпрограммы из бюджета </w:t>
      </w:r>
      <w:r w:rsidRPr="00240889">
        <w:rPr>
          <w:sz w:val="27"/>
          <w:szCs w:val="27"/>
        </w:rPr>
        <w:t>сельского поселения «</w:t>
      </w:r>
      <w:r w:rsidR="009D561E" w:rsidRPr="00240889">
        <w:rPr>
          <w:color w:val="000000"/>
          <w:sz w:val="27"/>
          <w:szCs w:val="27"/>
        </w:rPr>
        <w:t xml:space="preserve">Село </w:t>
      </w:r>
      <w:proofErr w:type="spellStart"/>
      <w:r w:rsidR="00E75741">
        <w:rPr>
          <w:color w:val="000000"/>
          <w:sz w:val="27"/>
          <w:szCs w:val="27"/>
        </w:rPr>
        <w:t>Кудиново</w:t>
      </w:r>
      <w:proofErr w:type="spellEnd"/>
      <w:r w:rsidRPr="00240889">
        <w:rPr>
          <w:sz w:val="27"/>
          <w:szCs w:val="27"/>
        </w:rPr>
        <w:t>»</w:t>
      </w:r>
      <w:r w:rsidR="00FD555D" w:rsidRPr="00240889">
        <w:rPr>
          <w:color w:val="000000"/>
          <w:sz w:val="27"/>
          <w:szCs w:val="27"/>
        </w:rPr>
        <w:t xml:space="preserve"> в </w:t>
      </w:r>
      <w:r w:rsidR="0034414A">
        <w:rPr>
          <w:color w:val="000000"/>
          <w:sz w:val="27"/>
          <w:szCs w:val="27"/>
        </w:rPr>
        <w:t>2023</w:t>
      </w:r>
      <w:r w:rsidRPr="00240889">
        <w:rPr>
          <w:color w:val="000000"/>
          <w:sz w:val="27"/>
          <w:szCs w:val="27"/>
        </w:rPr>
        <w:t xml:space="preserve"> году пл</w:t>
      </w:r>
      <w:r w:rsidR="00FD555D" w:rsidRPr="00240889">
        <w:rPr>
          <w:color w:val="000000"/>
          <w:sz w:val="27"/>
          <w:szCs w:val="27"/>
        </w:rPr>
        <w:t xml:space="preserve">анируется направить </w:t>
      </w:r>
      <w:r w:rsidR="003828AB">
        <w:rPr>
          <w:color w:val="000000"/>
          <w:sz w:val="27"/>
          <w:szCs w:val="27"/>
        </w:rPr>
        <w:t>1</w:t>
      </w:r>
      <w:r w:rsidR="00996078">
        <w:rPr>
          <w:color w:val="000000"/>
          <w:sz w:val="27"/>
          <w:szCs w:val="27"/>
        </w:rPr>
        <w:t>8</w:t>
      </w:r>
      <w:r w:rsidR="003828AB">
        <w:rPr>
          <w:color w:val="000000"/>
          <w:sz w:val="27"/>
          <w:szCs w:val="27"/>
        </w:rPr>
        <w:t>0</w:t>
      </w:r>
      <w:r w:rsidR="00940F03">
        <w:rPr>
          <w:color w:val="000000"/>
          <w:sz w:val="27"/>
          <w:szCs w:val="27"/>
        </w:rPr>
        <w:t> </w:t>
      </w:r>
      <w:r w:rsidR="00FD555D" w:rsidRPr="00240889">
        <w:rPr>
          <w:color w:val="000000"/>
          <w:sz w:val="27"/>
          <w:szCs w:val="27"/>
        </w:rPr>
        <w:t>000</w:t>
      </w:r>
      <w:r w:rsidR="00940F03">
        <w:rPr>
          <w:color w:val="000000"/>
          <w:sz w:val="27"/>
          <w:szCs w:val="27"/>
        </w:rPr>
        <w:t>,00</w:t>
      </w:r>
      <w:r w:rsidR="00FD555D" w:rsidRPr="00240889">
        <w:rPr>
          <w:color w:val="000000"/>
          <w:sz w:val="27"/>
          <w:szCs w:val="27"/>
        </w:rPr>
        <w:t xml:space="preserve"> </w:t>
      </w:r>
      <w:r w:rsidR="006438CA">
        <w:rPr>
          <w:color w:val="000000"/>
          <w:sz w:val="27"/>
          <w:szCs w:val="27"/>
        </w:rPr>
        <w:t>руб.</w:t>
      </w:r>
      <w:r w:rsidR="00FD555D" w:rsidRPr="00240889">
        <w:rPr>
          <w:color w:val="000000"/>
          <w:sz w:val="27"/>
          <w:szCs w:val="27"/>
        </w:rPr>
        <w:t xml:space="preserve">, </w:t>
      </w:r>
      <w:r w:rsidR="0034414A">
        <w:rPr>
          <w:color w:val="000000"/>
          <w:sz w:val="27"/>
          <w:szCs w:val="27"/>
        </w:rPr>
        <w:t>2024</w:t>
      </w:r>
      <w:r w:rsidR="00FD555D" w:rsidRPr="00240889">
        <w:rPr>
          <w:color w:val="000000"/>
          <w:sz w:val="27"/>
          <w:szCs w:val="27"/>
        </w:rPr>
        <w:t xml:space="preserve"> году – </w:t>
      </w:r>
      <w:r w:rsidR="00996078">
        <w:rPr>
          <w:color w:val="000000"/>
          <w:sz w:val="27"/>
          <w:szCs w:val="27"/>
        </w:rPr>
        <w:t>20</w:t>
      </w:r>
      <w:r w:rsidR="003828AB">
        <w:rPr>
          <w:color w:val="000000"/>
          <w:sz w:val="27"/>
          <w:szCs w:val="27"/>
        </w:rPr>
        <w:t>0</w:t>
      </w:r>
      <w:r w:rsidR="00940F03">
        <w:rPr>
          <w:color w:val="000000"/>
          <w:sz w:val="27"/>
          <w:szCs w:val="27"/>
        </w:rPr>
        <w:t> </w:t>
      </w:r>
      <w:r w:rsidR="00FA71DF">
        <w:rPr>
          <w:color w:val="000000"/>
          <w:sz w:val="27"/>
          <w:szCs w:val="27"/>
        </w:rPr>
        <w:t>000</w:t>
      </w:r>
      <w:r w:rsidR="00940F03">
        <w:rPr>
          <w:color w:val="000000"/>
          <w:sz w:val="27"/>
          <w:szCs w:val="27"/>
        </w:rPr>
        <w:t>,00</w:t>
      </w:r>
      <w:r w:rsidR="00FD555D" w:rsidRPr="00240889">
        <w:rPr>
          <w:color w:val="000000"/>
          <w:sz w:val="27"/>
          <w:szCs w:val="27"/>
        </w:rPr>
        <w:t xml:space="preserve"> </w:t>
      </w:r>
      <w:r w:rsidR="006438CA">
        <w:rPr>
          <w:color w:val="000000"/>
          <w:sz w:val="27"/>
          <w:szCs w:val="27"/>
        </w:rPr>
        <w:t>руб.</w:t>
      </w:r>
      <w:r w:rsidR="00FD555D" w:rsidRPr="00240889">
        <w:rPr>
          <w:color w:val="000000"/>
          <w:sz w:val="27"/>
          <w:szCs w:val="27"/>
        </w:rPr>
        <w:t xml:space="preserve">, </w:t>
      </w:r>
      <w:r w:rsidR="0034414A">
        <w:rPr>
          <w:color w:val="000000"/>
          <w:sz w:val="27"/>
          <w:szCs w:val="27"/>
        </w:rPr>
        <w:t>2025</w:t>
      </w:r>
      <w:r w:rsidR="00FD555D" w:rsidRPr="00240889">
        <w:rPr>
          <w:color w:val="000000"/>
          <w:sz w:val="27"/>
          <w:szCs w:val="27"/>
        </w:rPr>
        <w:t xml:space="preserve"> году – </w:t>
      </w:r>
      <w:r w:rsidR="00996078">
        <w:rPr>
          <w:color w:val="000000"/>
          <w:sz w:val="27"/>
          <w:szCs w:val="27"/>
        </w:rPr>
        <w:t>20</w:t>
      </w:r>
      <w:r w:rsidR="003828AB">
        <w:rPr>
          <w:color w:val="000000"/>
          <w:sz w:val="27"/>
          <w:szCs w:val="27"/>
        </w:rPr>
        <w:t>0</w:t>
      </w:r>
      <w:r w:rsidR="00940F03">
        <w:rPr>
          <w:color w:val="000000"/>
          <w:sz w:val="27"/>
          <w:szCs w:val="27"/>
        </w:rPr>
        <w:t> </w:t>
      </w:r>
      <w:r w:rsidR="00705820" w:rsidRPr="00240889">
        <w:rPr>
          <w:color w:val="000000"/>
          <w:sz w:val="27"/>
          <w:szCs w:val="27"/>
        </w:rPr>
        <w:t>000</w:t>
      </w:r>
      <w:r w:rsidR="00940F03">
        <w:rPr>
          <w:color w:val="000000"/>
          <w:sz w:val="27"/>
          <w:szCs w:val="27"/>
        </w:rPr>
        <w:t>,00</w:t>
      </w:r>
      <w:r w:rsidR="00705820" w:rsidRPr="00240889">
        <w:rPr>
          <w:color w:val="000000"/>
          <w:sz w:val="27"/>
          <w:szCs w:val="27"/>
        </w:rPr>
        <w:t xml:space="preserve"> </w:t>
      </w:r>
      <w:r w:rsidR="006438CA">
        <w:rPr>
          <w:color w:val="000000"/>
          <w:sz w:val="27"/>
          <w:szCs w:val="27"/>
        </w:rPr>
        <w:t>руб.</w:t>
      </w:r>
    </w:p>
    <w:p w:rsidR="00773880" w:rsidRPr="00240889" w:rsidRDefault="00773880" w:rsidP="00240889">
      <w:pPr>
        <w:tabs>
          <w:tab w:val="left" w:pos="0"/>
        </w:tabs>
        <w:ind w:firstLine="709"/>
        <w:jc w:val="both"/>
        <w:rPr>
          <w:sz w:val="27"/>
          <w:szCs w:val="27"/>
        </w:rPr>
      </w:pPr>
      <w:r w:rsidRPr="00240889">
        <w:rPr>
          <w:color w:val="000000"/>
          <w:sz w:val="27"/>
          <w:szCs w:val="27"/>
        </w:rPr>
        <w:t xml:space="preserve">Осуществление мероприятий подпрограммы будет способствовать поддержке </w:t>
      </w:r>
      <w:r w:rsidRPr="00240889">
        <w:rPr>
          <w:sz w:val="27"/>
          <w:szCs w:val="27"/>
        </w:rPr>
        <w:t>народной культуры, создаст условия для доступности участия всего населения в культурной жизни, а также позволит привлечь детей, молодежь, лиц пожилого возраста и людей с ограниченными возможностями в активную культурную деятельность.</w:t>
      </w:r>
    </w:p>
    <w:p w:rsidR="00705820" w:rsidRDefault="00705820" w:rsidP="00240889">
      <w:pPr>
        <w:tabs>
          <w:tab w:val="left" w:pos="0"/>
        </w:tabs>
        <w:ind w:firstLine="709"/>
        <w:jc w:val="both"/>
        <w:rPr>
          <w:sz w:val="27"/>
          <w:szCs w:val="27"/>
        </w:rPr>
      </w:pPr>
    </w:p>
    <w:p w:rsidR="00773880" w:rsidRPr="00240889" w:rsidRDefault="00773880" w:rsidP="00240889">
      <w:pPr>
        <w:ind w:firstLine="709"/>
        <w:jc w:val="center"/>
        <w:rPr>
          <w:b/>
          <w:bCs/>
          <w:color w:val="000000"/>
          <w:sz w:val="27"/>
          <w:szCs w:val="27"/>
        </w:rPr>
      </w:pPr>
      <w:r w:rsidRPr="00240889">
        <w:rPr>
          <w:b/>
          <w:bCs/>
          <w:color w:val="000000"/>
          <w:sz w:val="27"/>
          <w:szCs w:val="27"/>
        </w:rPr>
        <w:t>Муниципальная программа «Социальная поддержка граждан в сельском поселении «</w:t>
      </w:r>
      <w:r w:rsidR="009D561E" w:rsidRPr="00240889">
        <w:rPr>
          <w:b/>
          <w:bCs/>
          <w:color w:val="000000"/>
          <w:sz w:val="27"/>
          <w:szCs w:val="27"/>
        </w:rPr>
        <w:t xml:space="preserve">Село </w:t>
      </w:r>
      <w:proofErr w:type="spellStart"/>
      <w:r w:rsidR="00E75741">
        <w:rPr>
          <w:b/>
          <w:bCs/>
          <w:color w:val="000000"/>
          <w:sz w:val="27"/>
          <w:szCs w:val="27"/>
        </w:rPr>
        <w:t>Кудиново</w:t>
      </w:r>
      <w:proofErr w:type="spellEnd"/>
      <w:r w:rsidRPr="00240889">
        <w:rPr>
          <w:b/>
          <w:bCs/>
          <w:color w:val="000000"/>
          <w:sz w:val="27"/>
          <w:szCs w:val="27"/>
        </w:rPr>
        <w:t>»</w:t>
      </w:r>
    </w:p>
    <w:p w:rsidR="00773880" w:rsidRPr="00240889" w:rsidRDefault="00773880" w:rsidP="00240889">
      <w:pPr>
        <w:ind w:firstLine="709"/>
        <w:jc w:val="center"/>
        <w:rPr>
          <w:b/>
          <w:bCs/>
          <w:color w:val="000000"/>
          <w:sz w:val="27"/>
          <w:szCs w:val="27"/>
        </w:rPr>
      </w:pPr>
    </w:p>
    <w:p w:rsidR="00773880" w:rsidRPr="00240889" w:rsidRDefault="00773880" w:rsidP="0024088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240889">
        <w:rPr>
          <w:color w:val="000000"/>
          <w:sz w:val="27"/>
          <w:szCs w:val="27"/>
        </w:rPr>
        <w:t>На реализа</w:t>
      </w:r>
      <w:r w:rsidR="00FD555D" w:rsidRPr="00240889">
        <w:rPr>
          <w:color w:val="000000"/>
          <w:sz w:val="27"/>
          <w:szCs w:val="27"/>
        </w:rPr>
        <w:t xml:space="preserve">цию мероприятий программы в </w:t>
      </w:r>
      <w:r w:rsidR="0034414A">
        <w:rPr>
          <w:color w:val="000000"/>
          <w:sz w:val="27"/>
          <w:szCs w:val="27"/>
        </w:rPr>
        <w:t>2023</w:t>
      </w:r>
      <w:r w:rsidRPr="00240889">
        <w:rPr>
          <w:color w:val="000000"/>
          <w:sz w:val="27"/>
          <w:szCs w:val="27"/>
        </w:rPr>
        <w:t xml:space="preserve"> году из бюджета </w:t>
      </w:r>
      <w:r w:rsidRPr="00240889">
        <w:rPr>
          <w:sz w:val="27"/>
          <w:szCs w:val="27"/>
        </w:rPr>
        <w:t>сельского поселения «</w:t>
      </w:r>
      <w:r w:rsidR="009D561E" w:rsidRPr="00240889">
        <w:rPr>
          <w:color w:val="000000"/>
          <w:sz w:val="27"/>
          <w:szCs w:val="27"/>
        </w:rPr>
        <w:t xml:space="preserve">Село </w:t>
      </w:r>
      <w:proofErr w:type="spellStart"/>
      <w:r w:rsidR="00E75741">
        <w:rPr>
          <w:color w:val="000000"/>
          <w:sz w:val="27"/>
          <w:szCs w:val="27"/>
        </w:rPr>
        <w:t>Кудиново</w:t>
      </w:r>
      <w:proofErr w:type="spellEnd"/>
      <w:r w:rsidRPr="00240889">
        <w:rPr>
          <w:sz w:val="27"/>
          <w:szCs w:val="27"/>
        </w:rPr>
        <w:t>»</w:t>
      </w:r>
      <w:r w:rsidR="00FD555D" w:rsidRPr="00240889">
        <w:rPr>
          <w:color w:val="000000"/>
          <w:sz w:val="27"/>
          <w:szCs w:val="27"/>
        </w:rPr>
        <w:t xml:space="preserve"> планируется направить </w:t>
      </w:r>
      <w:r w:rsidR="00996078">
        <w:rPr>
          <w:color w:val="000000"/>
          <w:sz w:val="27"/>
          <w:szCs w:val="27"/>
        </w:rPr>
        <w:t>303 567</w:t>
      </w:r>
      <w:r w:rsidR="00940F03">
        <w:rPr>
          <w:color w:val="000000"/>
          <w:sz w:val="27"/>
          <w:szCs w:val="27"/>
        </w:rPr>
        <w:t>,00</w:t>
      </w:r>
      <w:r w:rsidR="00FD555D" w:rsidRPr="00240889">
        <w:rPr>
          <w:color w:val="000000"/>
          <w:sz w:val="27"/>
          <w:szCs w:val="27"/>
        </w:rPr>
        <w:t xml:space="preserve"> </w:t>
      </w:r>
      <w:r w:rsidR="006438CA">
        <w:rPr>
          <w:color w:val="000000"/>
          <w:sz w:val="27"/>
          <w:szCs w:val="27"/>
        </w:rPr>
        <w:t>руб.</w:t>
      </w:r>
      <w:r w:rsidR="00FD555D" w:rsidRPr="00240889">
        <w:rPr>
          <w:color w:val="000000"/>
          <w:sz w:val="27"/>
          <w:szCs w:val="27"/>
        </w:rPr>
        <w:t xml:space="preserve">, </w:t>
      </w:r>
      <w:r w:rsidR="0034414A">
        <w:rPr>
          <w:color w:val="000000"/>
          <w:sz w:val="27"/>
          <w:szCs w:val="27"/>
        </w:rPr>
        <w:t>2024</w:t>
      </w:r>
      <w:r w:rsidR="00FD555D" w:rsidRPr="00240889">
        <w:rPr>
          <w:color w:val="000000"/>
          <w:sz w:val="27"/>
          <w:szCs w:val="27"/>
        </w:rPr>
        <w:t xml:space="preserve"> году – </w:t>
      </w:r>
      <w:r w:rsidR="003828AB">
        <w:rPr>
          <w:color w:val="000000"/>
          <w:sz w:val="27"/>
          <w:szCs w:val="27"/>
        </w:rPr>
        <w:t>0</w:t>
      </w:r>
      <w:r w:rsidR="00940F03">
        <w:rPr>
          <w:color w:val="000000"/>
          <w:sz w:val="27"/>
          <w:szCs w:val="27"/>
        </w:rPr>
        <w:t>,00</w:t>
      </w:r>
      <w:r w:rsidR="00B7111B" w:rsidRPr="00240889">
        <w:rPr>
          <w:color w:val="000000"/>
          <w:sz w:val="27"/>
          <w:szCs w:val="27"/>
        </w:rPr>
        <w:t xml:space="preserve"> </w:t>
      </w:r>
      <w:r w:rsidR="006438CA">
        <w:rPr>
          <w:color w:val="000000"/>
          <w:sz w:val="27"/>
          <w:szCs w:val="27"/>
        </w:rPr>
        <w:t>руб.</w:t>
      </w:r>
      <w:r w:rsidR="00FD555D" w:rsidRPr="00240889">
        <w:rPr>
          <w:color w:val="000000"/>
          <w:sz w:val="27"/>
          <w:szCs w:val="27"/>
        </w:rPr>
        <w:t xml:space="preserve">, </w:t>
      </w:r>
      <w:r w:rsidR="0034414A">
        <w:rPr>
          <w:color w:val="000000"/>
          <w:sz w:val="27"/>
          <w:szCs w:val="27"/>
        </w:rPr>
        <w:t>2025</w:t>
      </w:r>
      <w:r w:rsidR="00FD555D" w:rsidRPr="00240889">
        <w:rPr>
          <w:color w:val="000000"/>
          <w:sz w:val="27"/>
          <w:szCs w:val="27"/>
        </w:rPr>
        <w:t xml:space="preserve"> году – </w:t>
      </w:r>
      <w:r w:rsidR="003828AB">
        <w:rPr>
          <w:color w:val="000000"/>
          <w:sz w:val="27"/>
          <w:szCs w:val="27"/>
        </w:rPr>
        <w:t>0</w:t>
      </w:r>
      <w:r w:rsidR="00940F03">
        <w:rPr>
          <w:color w:val="000000"/>
          <w:sz w:val="27"/>
          <w:szCs w:val="27"/>
        </w:rPr>
        <w:t>,00</w:t>
      </w:r>
      <w:r w:rsidR="00B7111B" w:rsidRPr="00240889">
        <w:rPr>
          <w:color w:val="000000"/>
          <w:sz w:val="27"/>
          <w:szCs w:val="27"/>
        </w:rPr>
        <w:t xml:space="preserve"> </w:t>
      </w:r>
      <w:r w:rsidR="006438CA">
        <w:rPr>
          <w:color w:val="000000"/>
          <w:sz w:val="27"/>
          <w:szCs w:val="27"/>
        </w:rPr>
        <w:t>руб.</w:t>
      </w:r>
    </w:p>
    <w:p w:rsidR="009D561E" w:rsidRDefault="009D561E" w:rsidP="0024088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proofErr w:type="gramStart"/>
      <w:r w:rsidRPr="00240889">
        <w:rPr>
          <w:color w:val="000000"/>
          <w:sz w:val="27"/>
          <w:szCs w:val="27"/>
        </w:rPr>
        <w:t xml:space="preserve">В </w:t>
      </w:r>
      <w:r w:rsidR="0034414A">
        <w:rPr>
          <w:color w:val="000000"/>
          <w:sz w:val="27"/>
          <w:szCs w:val="27"/>
        </w:rPr>
        <w:t>2023</w:t>
      </w:r>
      <w:r w:rsidRPr="00240889">
        <w:rPr>
          <w:color w:val="000000"/>
          <w:sz w:val="27"/>
          <w:szCs w:val="27"/>
        </w:rPr>
        <w:t xml:space="preserve"> </w:t>
      </w:r>
      <w:r w:rsidR="003828AB">
        <w:rPr>
          <w:color w:val="000000"/>
          <w:sz w:val="27"/>
          <w:szCs w:val="27"/>
        </w:rPr>
        <w:t>году</w:t>
      </w:r>
      <w:r w:rsidRPr="00240889">
        <w:rPr>
          <w:color w:val="000000"/>
          <w:sz w:val="27"/>
          <w:szCs w:val="27"/>
        </w:rPr>
        <w:t xml:space="preserve"> денежные выплаты, пособия и компенсации отдельным категориям граждан Калужской области, запланированные в соответствии с законодательством, будут направлены на оказание мер социальной поддержки по оплате жилищно-коммунальных услуг в соответствии с Законом Калужской области от 30.12.2004 № 13-ОЗ «О мерах социальной поддержки специалистов, работающих в сельской местности, а также специалистов вышедших на пенсию» за счет средств местного бюджета в сумме</w:t>
      </w:r>
      <w:proofErr w:type="gramEnd"/>
      <w:r w:rsidRPr="00240889">
        <w:rPr>
          <w:color w:val="000000"/>
          <w:sz w:val="27"/>
          <w:szCs w:val="27"/>
        </w:rPr>
        <w:t xml:space="preserve"> </w:t>
      </w:r>
      <w:r w:rsidR="00996078">
        <w:rPr>
          <w:color w:val="000000"/>
          <w:sz w:val="27"/>
          <w:szCs w:val="27"/>
        </w:rPr>
        <w:t>91 562</w:t>
      </w:r>
      <w:r w:rsidR="00940F03">
        <w:rPr>
          <w:color w:val="000000"/>
          <w:sz w:val="27"/>
          <w:szCs w:val="27"/>
        </w:rPr>
        <w:t>,00</w:t>
      </w:r>
      <w:r w:rsidRPr="00240889">
        <w:rPr>
          <w:color w:val="000000"/>
          <w:sz w:val="27"/>
          <w:szCs w:val="27"/>
        </w:rPr>
        <w:t xml:space="preserve"> </w:t>
      </w:r>
      <w:r w:rsidR="006438CA">
        <w:rPr>
          <w:color w:val="000000"/>
          <w:sz w:val="27"/>
          <w:szCs w:val="27"/>
        </w:rPr>
        <w:t>руб.</w:t>
      </w:r>
      <w:r w:rsidRPr="00240889">
        <w:rPr>
          <w:color w:val="000000"/>
          <w:sz w:val="27"/>
          <w:szCs w:val="27"/>
        </w:rPr>
        <w:t xml:space="preserve">, а так же на доплату к пенсии государственных и муниципальных служащих в сумме </w:t>
      </w:r>
      <w:r w:rsidR="00B7111B">
        <w:rPr>
          <w:color w:val="000000"/>
          <w:sz w:val="27"/>
          <w:szCs w:val="27"/>
        </w:rPr>
        <w:t>212</w:t>
      </w:r>
      <w:r w:rsidR="00940F03">
        <w:rPr>
          <w:color w:val="000000"/>
          <w:sz w:val="27"/>
          <w:szCs w:val="27"/>
        </w:rPr>
        <w:t> </w:t>
      </w:r>
      <w:r w:rsidR="00B7111B">
        <w:rPr>
          <w:color w:val="000000"/>
          <w:sz w:val="27"/>
          <w:szCs w:val="27"/>
        </w:rPr>
        <w:t>005</w:t>
      </w:r>
      <w:r w:rsidR="00940F03">
        <w:rPr>
          <w:color w:val="000000"/>
          <w:sz w:val="27"/>
          <w:szCs w:val="27"/>
        </w:rPr>
        <w:t>,00</w:t>
      </w:r>
      <w:r w:rsidRPr="00240889">
        <w:rPr>
          <w:color w:val="000000"/>
          <w:sz w:val="27"/>
          <w:szCs w:val="27"/>
        </w:rPr>
        <w:t xml:space="preserve"> </w:t>
      </w:r>
      <w:r w:rsidR="006438CA">
        <w:rPr>
          <w:color w:val="000000"/>
          <w:sz w:val="27"/>
          <w:szCs w:val="27"/>
        </w:rPr>
        <w:t>руб.</w:t>
      </w:r>
      <w:r w:rsidRPr="00240889">
        <w:rPr>
          <w:color w:val="000000"/>
          <w:sz w:val="27"/>
          <w:szCs w:val="27"/>
        </w:rPr>
        <w:t xml:space="preserve"> </w:t>
      </w:r>
    </w:p>
    <w:p w:rsidR="00FA71DF" w:rsidRDefault="00FA71DF" w:rsidP="0024088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</w:p>
    <w:p w:rsidR="00FA71DF" w:rsidRDefault="00FA71DF" w:rsidP="00FA71DF">
      <w:pPr>
        <w:ind w:firstLine="709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lastRenderedPageBreak/>
        <w:t>Муниципальная программа</w:t>
      </w:r>
    </w:p>
    <w:p w:rsidR="00FA71DF" w:rsidRDefault="00FA71DF" w:rsidP="00FA71DF">
      <w:pPr>
        <w:ind w:firstLine="709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«Содержание общего </w:t>
      </w:r>
      <w:proofErr w:type="gramStart"/>
      <w:r>
        <w:rPr>
          <w:b/>
          <w:bCs/>
          <w:color w:val="000000"/>
          <w:sz w:val="27"/>
          <w:szCs w:val="27"/>
        </w:rPr>
        <w:t>имущества</w:t>
      </w:r>
      <w:proofErr w:type="gramEnd"/>
      <w:r>
        <w:rPr>
          <w:b/>
          <w:bCs/>
          <w:color w:val="000000"/>
          <w:sz w:val="27"/>
          <w:szCs w:val="27"/>
        </w:rPr>
        <w:t xml:space="preserve"> не приватизированного жилого фонда в многоквартирных домах на территории сельского поселения </w:t>
      </w:r>
    </w:p>
    <w:p w:rsidR="00FA71DF" w:rsidRDefault="00FA71DF" w:rsidP="00FA71DF">
      <w:pPr>
        <w:ind w:firstLine="709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«</w:t>
      </w:r>
      <w:r>
        <w:rPr>
          <w:b/>
          <w:sz w:val="27"/>
          <w:szCs w:val="27"/>
        </w:rPr>
        <w:t xml:space="preserve">Село </w:t>
      </w:r>
      <w:proofErr w:type="spellStart"/>
      <w:r w:rsidR="00E75741">
        <w:rPr>
          <w:b/>
          <w:sz w:val="27"/>
          <w:szCs w:val="27"/>
        </w:rPr>
        <w:t>Кудиново</w:t>
      </w:r>
      <w:proofErr w:type="spellEnd"/>
      <w:r>
        <w:rPr>
          <w:b/>
          <w:bCs/>
          <w:color w:val="000000"/>
          <w:sz w:val="27"/>
          <w:szCs w:val="27"/>
        </w:rPr>
        <w:t>»</w:t>
      </w:r>
    </w:p>
    <w:p w:rsidR="00FA71DF" w:rsidRDefault="00FA71DF" w:rsidP="00FA71DF">
      <w:pPr>
        <w:ind w:firstLine="709"/>
        <w:jc w:val="center"/>
        <w:rPr>
          <w:b/>
          <w:bCs/>
          <w:color w:val="000000"/>
          <w:sz w:val="27"/>
          <w:szCs w:val="27"/>
        </w:rPr>
      </w:pPr>
    </w:p>
    <w:p w:rsidR="00FA71DF" w:rsidRDefault="00FA71DF" w:rsidP="00FA71DF">
      <w:pPr>
        <w:pStyle w:val="ConsNormal"/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На реализацию данной программы в бюджете сельского поселения «Село </w:t>
      </w:r>
      <w:proofErr w:type="spellStart"/>
      <w:r w:rsidR="00E75741">
        <w:rPr>
          <w:rFonts w:ascii="Times New Roman" w:hAnsi="Times New Roman" w:cs="Times New Roman"/>
          <w:sz w:val="27"/>
          <w:szCs w:val="27"/>
        </w:rPr>
        <w:t>Кудиново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» в </w:t>
      </w:r>
      <w:r w:rsidR="0034414A">
        <w:rPr>
          <w:rFonts w:ascii="Times New Roman" w:hAnsi="Times New Roman" w:cs="Times New Roman"/>
          <w:sz w:val="27"/>
          <w:szCs w:val="27"/>
        </w:rPr>
        <w:t>2023</w:t>
      </w:r>
      <w:r>
        <w:rPr>
          <w:rFonts w:ascii="Times New Roman" w:hAnsi="Times New Roman" w:cs="Times New Roman"/>
          <w:sz w:val="27"/>
          <w:szCs w:val="27"/>
        </w:rPr>
        <w:t xml:space="preserve"> году запланировано </w:t>
      </w:r>
      <w:r w:rsidR="00996078">
        <w:rPr>
          <w:rFonts w:ascii="Times New Roman" w:hAnsi="Times New Roman" w:cs="Times New Roman"/>
          <w:sz w:val="27"/>
          <w:szCs w:val="27"/>
        </w:rPr>
        <w:t>8</w:t>
      </w:r>
      <w:r w:rsidR="003828AB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 xml:space="preserve"> 000,00 руб., в </w:t>
      </w:r>
      <w:r w:rsidR="0034414A">
        <w:rPr>
          <w:rFonts w:ascii="Times New Roman" w:hAnsi="Times New Roman" w:cs="Times New Roman"/>
          <w:sz w:val="27"/>
          <w:szCs w:val="27"/>
        </w:rPr>
        <w:t>2024</w:t>
      </w:r>
      <w:r>
        <w:rPr>
          <w:rFonts w:ascii="Times New Roman" w:hAnsi="Times New Roman" w:cs="Times New Roman"/>
          <w:sz w:val="27"/>
          <w:szCs w:val="27"/>
        </w:rPr>
        <w:t xml:space="preserve"> году – </w:t>
      </w:r>
      <w:r w:rsidR="00996078">
        <w:rPr>
          <w:rFonts w:ascii="Times New Roman" w:hAnsi="Times New Roman" w:cs="Times New Roman"/>
          <w:sz w:val="27"/>
          <w:szCs w:val="27"/>
        </w:rPr>
        <w:t>83</w:t>
      </w:r>
      <w:r>
        <w:rPr>
          <w:rFonts w:ascii="Times New Roman" w:hAnsi="Times New Roman" w:cs="Times New Roman"/>
          <w:sz w:val="27"/>
          <w:szCs w:val="27"/>
        </w:rPr>
        <w:t xml:space="preserve"> 000,00 руб., в </w:t>
      </w:r>
      <w:r w:rsidR="0034414A">
        <w:rPr>
          <w:rFonts w:ascii="Times New Roman" w:hAnsi="Times New Roman" w:cs="Times New Roman"/>
          <w:sz w:val="27"/>
          <w:szCs w:val="27"/>
        </w:rPr>
        <w:t>2025</w:t>
      </w:r>
      <w:r>
        <w:rPr>
          <w:rFonts w:ascii="Times New Roman" w:hAnsi="Times New Roman" w:cs="Times New Roman"/>
          <w:sz w:val="27"/>
          <w:szCs w:val="27"/>
        </w:rPr>
        <w:t xml:space="preserve"> году – </w:t>
      </w:r>
      <w:r w:rsidR="00996078">
        <w:rPr>
          <w:rFonts w:ascii="Times New Roman" w:hAnsi="Times New Roman" w:cs="Times New Roman"/>
          <w:sz w:val="27"/>
          <w:szCs w:val="27"/>
        </w:rPr>
        <w:t>85</w:t>
      </w:r>
      <w:r>
        <w:rPr>
          <w:rFonts w:ascii="Times New Roman" w:hAnsi="Times New Roman" w:cs="Times New Roman"/>
          <w:sz w:val="27"/>
          <w:szCs w:val="27"/>
        </w:rPr>
        <w:t> 000,00 руб.</w:t>
      </w:r>
    </w:p>
    <w:p w:rsidR="00FA71DF" w:rsidRDefault="00FA71DF" w:rsidP="00FA71DF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Целью программы является обеспечение сохранности многоквартирных домов, в которых имеются жилые помещения муниципального жилищного фонда, улучшение комфортности проживания в них граждан, установление единого подхода к оплате расходов на содержание жилых помещений в муниципальном жилищном фонде и капитальный ремонт муниципального жилищного фонда.</w:t>
      </w:r>
    </w:p>
    <w:p w:rsidR="00FA71DF" w:rsidRPr="00240889" w:rsidRDefault="00FA71DF" w:rsidP="0024088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</w:p>
    <w:p w:rsidR="005D6184" w:rsidRDefault="005D6184" w:rsidP="00240889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color w:val="000000"/>
          <w:sz w:val="27"/>
          <w:szCs w:val="27"/>
        </w:rPr>
      </w:pPr>
      <w:r w:rsidRPr="00240889">
        <w:rPr>
          <w:b/>
          <w:color w:val="000000"/>
          <w:sz w:val="27"/>
          <w:szCs w:val="27"/>
        </w:rPr>
        <w:t>Муниципальная программа сельского поселения «</w:t>
      </w:r>
      <w:r w:rsidR="009D561E" w:rsidRPr="00240889">
        <w:rPr>
          <w:b/>
          <w:color w:val="000000"/>
          <w:sz w:val="27"/>
          <w:szCs w:val="27"/>
        </w:rPr>
        <w:t xml:space="preserve">Село </w:t>
      </w:r>
      <w:proofErr w:type="spellStart"/>
      <w:r w:rsidR="00E75741">
        <w:rPr>
          <w:b/>
          <w:color w:val="000000"/>
          <w:sz w:val="27"/>
          <w:szCs w:val="27"/>
        </w:rPr>
        <w:t>Кудиново</w:t>
      </w:r>
      <w:proofErr w:type="spellEnd"/>
      <w:r w:rsidRPr="00240889">
        <w:rPr>
          <w:b/>
          <w:color w:val="000000"/>
          <w:sz w:val="27"/>
          <w:szCs w:val="27"/>
        </w:rPr>
        <w:t>» «Развитие муниципальной службы в сельском поселении «</w:t>
      </w:r>
      <w:r w:rsidR="009D561E" w:rsidRPr="00240889">
        <w:rPr>
          <w:b/>
          <w:color w:val="000000"/>
          <w:sz w:val="27"/>
          <w:szCs w:val="27"/>
        </w:rPr>
        <w:t xml:space="preserve">Село </w:t>
      </w:r>
      <w:proofErr w:type="spellStart"/>
      <w:r w:rsidR="00E75741">
        <w:rPr>
          <w:b/>
          <w:color w:val="000000"/>
          <w:sz w:val="27"/>
          <w:szCs w:val="27"/>
        </w:rPr>
        <w:t>Кудиново</w:t>
      </w:r>
      <w:proofErr w:type="spellEnd"/>
      <w:r w:rsidR="00996078">
        <w:rPr>
          <w:b/>
          <w:color w:val="000000"/>
          <w:sz w:val="27"/>
          <w:szCs w:val="27"/>
        </w:rPr>
        <w:t>»</w:t>
      </w:r>
    </w:p>
    <w:p w:rsidR="00FA71DF" w:rsidRPr="00240889" w:rsidRDefault="00FA71DF" w:rsidP="00240889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color w:val="000000"/>
          <w:sz w:val="27"/>
          <w:szCs w:val="27"/>
        </w:rPr>
      </w:pPr>
    </w:p>
    <w:p w:rsidR="005D6184" w:rsidRPr="00240889" w:rsidRDefault="005D6184" w:rsidP="0024088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240889">
        <w:rPr>
          <w:color w:val="000000"/>
          <w:sz w:val="27"/>
          <w:szCs w:val="27"/>
        </w:rPr>
        <w:t>На реализацию меропри</w:t>
      </w:r>
      <w:r w:rsidR="00FD555D" w:rsidRPr="00240889">
        <w:rPr>
          <w:color w:val="000000"/>
          <w:sz w:val="27"/>
          <w:szCs w:val="27"/>
        </w:rPr>
        <w:t xml:space="preserve">ятий программы в </w:t>
      </w:r>
      <w:r w:rsidR="0034414A">
        <w:rPr>
          <w:color w:val="000000"/>
          <w:sz w:val="27"/>
          <w:szCs w:val="27"/>
        </w:rPr>
        <w:t>2023</w:t>
      </w:r>
      <w:r w:rsidRPr="00240889">
        <w:rPr>
          <w:color w:val="000000"/>
          <w:sz w:val="27"/>
          <w:szCs w:val="27"/>
        </w:rPr>
        <w:t xml:space="preserve"> году из бюджета </w:t>
      </w:r>
      <w:r w:rsidRPr="00240889">
        <w:rPr>
          <w:sz w:val="27"/>
          <w:szCs w:val="27"/>
        </w:rPr>
        <w:t>сельского поселения «</w:t>
      </w:r>
      <w:r w:rsidR="009D561E" w:rsidRPr="00240889">
        <w:rPr>
          <w:sz w:val="27"/>
          <w:szCs w:val="27"/>
        </w:rPr>
        <w:t xml:space="preserve">Село </w:t>
      </w:r>
      <w:proofErr w:type="spellStart"/>
      <w:r w:rsidR="00E75741">
        <w:rPr>
          <w:sz w:val="27"/>
          <w:szCs w:val="27"/>
        </w:rPr>
        <w:t>Кудиново</w:t>
      </w:r>
      <w:proofErr w:type="spellEnd"/>
      <w:r w:rsidRPr="00240889">
        <w:rPr>
          <w:sz w:val="27"/>
          <w:szCs w:val="27"/>
        </w:rPr>
        <w:t>»</w:t>
      </w:r>
      <w:r w:rsidR="00114446" w:rsidRPr="00240889">
        <w:rPr>
          <w:color w:val="000000"/>
          <w:sz w:val="27"/>
          <w:szCs w:val="27"/>
        </w:rPr>
        <w:t xml:space="preserve"> планируется направить </w:t>
      </w:r>
      <w:r w:rsidR="00996078">
        <w:rPr>
          <w:color w:val="000000"/>
          <w:sz w:val="27"/>
          <w:szCs w:val="27"/>
        </w:rPr>
        <w:t>5 250 042</w:t>
      </w:r>
      <w:r w:rsidR="00940F03">
        <w:rPr>
          <w:color w:val="000000"/>
          <w:sz w:val="27"/>
          <w:szCs w:val="27"/>
        </w:rPr>
        <w:t>,00</w:t>
      </w:r>
      <w:r w:rsidR="00114446" w:rsidRPr="00240889">
        <w:rPr>
          <w:color w:val="000000"/>
          <w:sz w:val="27"/>
          <w:szCs w:val="27"/>
        </w:rPr>
        <w:t xml:space="preserve"> </w:t>
      </w:r>
      <w:r w:rsidR="006438CA">
        <w:rPr>
          <w:color w:val="000000"/>
          <w:sz w:val="27"/>
          <w:szCs w:val="27"/>
        </w:rPr>
        <w:t>руб.</w:t>
      </w:r>
      <w:r w:rsidR="00114446" w:rsidRPr="00240889">
        <w:rPr>
          <w:color w:val="000000"/>
          <w:sz w:val="27"/>
          <w:szCs w:val="27"/>
        </w:rPr>
        <w:t xml:space="preserve">, </w:t>
      </w:r>
      <w:r w:rsidR="0034414A">
        <w:rPr>
          <w:color w:val="000000"/>
          <w:sz w:val="27"/>
          <w:szCs w:val="27"/>
        </w:rPr>
        <w:t>2024</w:t>
      </w:r>
      <w:r w:rsidR="00114446" w:rsidRPr="00240889">
        <w:rPr>
          <w:color w:val="000000"/>
          <w:sz w:val="27"/>
          <w:szCs w:val="27"/>
        </w:rPr>
        <w:t xml:space="preserve"> году – </w:t>
      </w:r>
      <w:r w:rsidR="00996078">
        <w:rPr>
          <w:color w:val="000000"/>
          <w:sz w:val="27"/>
          <w:szCs w:val="27"/>
        </w:rPr>
        <w:t>5 138 426</w:t>
      </w:r>
      <w:r w:rsidR="00940F03">
        <w:rPr>
          <w:color w:val="000000"/>
          <w:sz w:val="27"/>
          <w:szCs w:val="27"/>
        </w:rPr>
        <w:t>,00</w:t>
      </w:r>
      <w:r w:rsidR="00114446" w:rsidRPr="00240889">
        <w:rPr>
          <w:color w:val="000000"/>
          <w:sz w:val="27"/>
          <w:szCs w:val="27"/>
        </w:rPr>
        <w:t xml:space="preserve"> </w:t>
      </w:r>
      <w:r w:rsidR="006438CA">
        <w:rPr>
          <w:color w:val="000000"/>
          <w:sz w:val="27"/>
          <w:szCs w:val="27"/>
        </w:rPr>
        <w:t>руб.</w:t>
      </w:r>
      <w:r w:rsidR="00114446" w:rsidRPr="00240889">
        <w:rPr>
          <w:color w:val="000000"/>
          <w:sz w:val="27"/>
          <w:szCs w:val="27"/>
        </w:rPr>
        <w:t xml:space="preserve">, </w:t>
      </w:r>
      <w:r w:rsidR="0034414A">
        <w:rPr>
          <w:color w:val="000000"/>
          <w:sz w:val="27"/>
          <w:szCs w:val="27"/>
        </w:rPr>
        <w:t>2025</w:t>
      </w:r>
      <w:r w:rsidR="00114446" w:rsidRPr="00240889">
        <w:rPr>
          <w:color w:val="000000"/>
          <w:sz w:val="27"/>
          <w:szCs w:val="27"/>
        </w:rPr>
        <w:t xml:space="preserve"> году – </w:t>
      </w:r>
      <w:r w:rsidR="00996078">
        <w:rPr>
          <w:color w:val="000000"/>
          <w:sz w:val="27"/>
          <w:szCs w:val="27"/>
        </w:rPr>
        <w:t>5 161 426</w:t>
      </w:r>
      <w:r w:rsidR="00940F03">
        <w:rPr>
          <w:color w:val="000000"/>
          <w:sz w:val="27"/>
          <w:szCs w:val="27"/>
        </w:rPr>
        <w:t>,00</w:t>
      </w:r>
      <w:r w:rsidRPr="00240889">
        <w:rPr>
          <w:color w:val="000000"/>
          <w:sz w:val="27"/>
          <w:szCs w:val="27"/>
        </w:rPr>
        <w:t xml:space="preserve"> </w:t>
      </w:r>
      <w:r w:rsidR="006438CA">
        <w:rPr>
          <w:color w:val="000000"/>
          <w:sz w:val="27"/>
          <w:szCs w:val="27"/>
        </w:rPr>
        <w:t>руб.</w:t>
      </w:r>
    </w:p>
    <w:p w:rsidR="00DE11A6" w:rsidRPr="00240889" w:rsidRDefault="00DE11A6" w:rsidP="0024088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240889">
        <w:rPr>
          <w:color w:val="000000"/>
          <w:sz w:val="27"/>
          <w:szCs w:val="27"/>
        </w:rPr>
        <w:t>Основными целями программы являются:</w:t>
      </w:r>
    </w:p>
    <w:p w:rsidR="00DE11A6" w:rsidRPr="00240889" w:rsidRDefault="00DE11A6" w:rsidP="0024088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240889">
        <w:rPr>
          <w:color w:val="000000"/>
          <w:sz w:val="27"/>
          <w:szCs w:val="27"/>
        </w:rPr>
        <w:t>- совершенствование муниципального управления, повышение его эффективности;</w:t>
      </w:r>
    </w:p>
    <w:p w:rsidR="00DE11A6" w:rsidRPr="00240889" w:rsidRDefault="00DE11A6" w:rsidP="0024088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240889">
        <w:rPr>
          <w:color w:val="000000"/>
          <w:sz w:val="27"/>
          <w:szCs w:val="27"/>
        </w:rPr>
        <w:t>- совершенствование организации муниципальной службы в Администрации сельского поселения «</w:t>
      </w:r>
      <w:r w:rsidR="009D561E" w:rsidRPr="00240889">
        <w:rPr>
          <w:sz w:val="27"/>
          <w:szCs w:val="27"/>
        </w:rPr>
        <w:t xml:space="preserve">Село </w:t>
      </w:r>
      <w:proofErr w:type="spellStart"/>
      <w:r w:rsidR="00E75741">
        <w:rPr>
          <w:sz w:val="27"/>
          <w:szCs w:val="27"/>
        </w:rPr>
        <w:t>Кудиново</w:t>
      </w:r>
      <w:proofErr w:type="spellEnd"/>
      <w:r w:rsidRPr="00240889">
        <w:rPr>
          <w:color w:val="000000"/>
          <w:sz w:val="27"/>
          <w:szCs w:val="27"/>
        </w:rPr>
        <w:t>», повышение эффективности исполнения муниципальными служащими своих должностных обязанностей.</w:t>
      </w:r>
    </w:p>
    <w:p w:rsidR="00DE11A6" w:rsidRPr="00240889" w:rsidRDefault="00DE11A6" w:rsidP="00240889">
      <w:pPr>
        <w:pStyle w:val="ad"/>
        <w:shd w:val="clear" w:color="auto" w:fill="FFFFFF"/>
        <w:spacing w:after="0"/>
        <w:ind w:left="0"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>Для достижения указанных целей программой поставлены следующие задачи:</w:t>
      </w:r>
    </w:p>
    <w:p w:rsidR="00DE11A6" w:rsidRPr="00240889" w:rsidRDefault="00DE11A6" w:rsidP="0024088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240889">
        <w:rPr>
          <w:color w:val="000000"/>
          <w:sz w:val="27"/>
          <w:szCs w:val="27"/>
        </w:rPr>
        <w:t>- разработка нормативных правовых актов, регулирующих вопросы муниципальной службы, в соответствии с законодательством Российской Федерации, Калужской области, МР «Малоярославецкий район»;</w:t>
      </w:r>
    </w:p>
    <w:p w:rsidR="00DE11A6" w:rsidRPr="00240889" w:rsidRDefault="00DE11A6" w:rsidP="0024088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240889">
        <w:rPr>
          <w:color w:val="000000"/>
          <w:sz w:val="27"/>
          <w:szCs w:val="27"/>
        </w:rPr>
        <w:t>- повышение эффективности муниципальной службы и результативности профессиональной служебной деятельности муниципальных служащих;</w:t>
      </w:r>
    </w:p>
    <w:p w:rsidR="00DE11A6" w:rsidRPr="00240889" w:rsidRDefault="00DE11A6" w:rsidP="0024088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240889">
        <w:rPr>
          <w:color w:val="000000"/>
          <w:sz w:val="27"/>
          <w:szCs w:val="27"/>
        </w:rPr>
        <w:t>- совершенствование организационных и правовых механизмов профессиональной служебной деятельности муниципальных служащих в целях повышения качества муниципальных услуг, оказываемых органами местного самоуправления муниципального района;</w:t>
      </w:r>
    </w:p>
    <w:p w:rsidR="00DE11A6" w:rsidRPr="00240889" w:rsidRDefault="00DE11A6" w:rsidP="0024088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240889">
        <w:rPr>
          <w:color w:val="000000"/>
          <w:sz w:val="27"/>
          <w:szCs w:val="27"/>
        </w:rPr>
        <w:t>- привлечение на муниципальн</w:t>
      </w:r>
      <w:r w:rsidR="00BD2FD4" w:rsidRPr="00240889">
        <w:rPr>
          <w:color w:val="000000"/>
          <w:sz w:val="27"/>
          <w:szCs w:val="27"/>
        </w:rPr>
        <w:t xml:space="preserve">ую службу молодых специалистов, </w:t>
      </w:r>
      <w:r w:rsidRPr="00240889">
        <w:rPr>
          <w:color w:val="000000"/>
          <w:sz w:val="27"/>
          <w:szCs w:val="27"/>
        </w:rPr>
        <w:t xml:space="preserve">обеспечение преемственности и передачи им накопленного профессионального опыта </w:t>
      </w:r>
      <w:r w:rsidR="00BD2FD4" w:rsidRPr="00240889">
        <w:rPr>
          <w:color w:val="000000"/>
          <w:sz w:val="27"/>
          <w:szCs w:val="27"/>
        </w:rPr>
        <w:t xml:space="preserve">муниципальных </w:t>
      </w:r>
      <w:r w:rsidRPr="00240889">
        <w:rPr>
          <w:color w:val="000000"/>
          <w:sz w:val="27"/>
          <w:szCs w:val="27"/>
        </w:rPr>
        <w:t>служащих;</w:t>
      </w:r>
    </w:p>
    <w:p w:rsidR="00DE11A6" w:rsidRPr="00240889" w:rsidRDefault="00DE11A6" w:rsidP="0024088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240889">
        <w:rPr>
          <w:color w:val="000000"/>
          <w:sz w:val="27"/>
          <w:szCs w:val="27"/>
        </w:rPr>
        <w:t>- внедрение современных технологий и методов работы, направленных на повышение профессиональной компетентности муниципальных служащих, обеспечение условий для их результативной профессиональной служебной деятельности;</w:t>
      </w:r>
    </w:p>
    <w:p w:rsidR="00BD2FD4" w:rsidRPr="00240889" w:rsidRDefault="00DE11A6" w:rsidP="0024088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240889">
        <w:rPr>
          <w:color w:val="000000"/>
          <w:sz w:val="27"/>
          <w:szCs w:val="27"/>
        </w:rPr>
        <w:t xml:space="preserve">- развитие системы материального и нематериального стимулирования муниципальных служащих с учетом результатов их профессиональной служебной деятельности;                    </w:t>
      </w:r>
    </w:p>
    <w:p w:rsidR="00DE11A6" w:rsidRPr="00240889" w:rsidRDefault="00DE11A6" w:rsidP="0024088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240889">
        <w:rPr>
          <w:color w:val="000000"/>
          <w:sz w:val="27"/>
          <w:szCs w:val="27"/>
        </w:rPr>
        <w:lastRenderedPageBreak/>
        <w:t xml:space="preserve">- создание системы непрерывной подготовки и повышения квалификации </w:t>
      </w:r>
      <w:proofErr w:type="gramStart"/>
      <w:r w:rsidRPr="00240889">
        <w:rPr>
          <w:color w:val="000000"/>
          <w:sz w:val="27"/>
          <w:szCs w:val="27"/>
        </w:rPr>
        <w:t>муниципальных</w:t>
      </w:r>
      <w:proofErr w:type="gramEnd"/>
      <w:r w:rsidRPr="00240889">
        <w:rPr>
          <w:color w:val="000000"/>
          <w:sz w:val="27"/>
          <w:szCs w:val="27"/>
        </w:rPr>
        <w:t xml:space="preserve"> служащих за счет средств бюджета муниципального района;</w:t>
      </w:r>
    </w:p>
    <w:p w:rsidR="00DE11A6" w:rsidRPr="00240889" w:rsidRDefault="00DE11A6" w:rsidP="0024088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240889">
        <w:rPr>
          <w:color w:val="000000"/>
          <w:sz w:val="27"/>
          <w:szCs w:val="27"/>
        </w:rPr>
        <w:t>- обеспечение открытости и прозрачности муниципальной службы;</w:t>
      </w:r>
    </w:p>
    <w:p w:rsidR="00DE11A6" w:rsidRPr="00240889" w:rsidRDefault="00DE11A6" w:rsidP="0024088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240889">
        <w:rPr>
          <w:color w:val="000000"/>
          <w:sz w:val="27"/>
          <w:szCs w:val="27"/>
        </w:rPr>
        <w:t xml:space="preserve">- обеспечение социальных прав и гарантий муниципальных служащих; </w:t>
      </w:r>
    </w:p>
    <w:p w:rsidR="00DE11A6" w:rsidRPr="00240889" w:rsidRDefault="00DE11A6" w:rsidP="0024088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240889">
        <w:rPr>
          <w:color w:val="000000"/>
          <w:sz w:val="27"/>
          <w:szCs w:val="27"/>
        </w:rPr>
        <w:t>- обеспечение доступа граждан и о</w:t>
      </w:r>
      <w:r w:rsidR="009D561E" w:rsidRPr="00240889">
        <w:rPr>
          <w:color w:val="000000"/>
          <w:sz w:val="27"/>
          <w:szCs w:val="27"/>
        </w:rPr>
        <w:t xml:space="preserve">рганизаций к </w:t>
      </w:r>
      <w:r w:rsidRPr="00240889">
        <w:rPr>
          <w:color w:val="000000"/>
          <w:sz w:val="27"/>
          <w:szCs w:val="27"/>
        </w:rPr>
        <w:t>информации органов местного сам</w:t>
      </w:r>
      <w:r w:rsidR="00BD2FD4" w:rsidRPr="00240889">
        <w:rPr>
          <w:color w:val="000000"/>
          <w:sz w:val="27"/>
          <w:szCs w:val="27"/>
        </w:rPr>
        <w:t xml:space="preserve">оуправления </w:t>
      </w:r>
      <w:r w:rsidRPr="00240889">
        <w:rPr>
          <w:color w:val="000000"/>
          <w:sz w:val="27"/>
          <w:szCs w:val="27"/>
        </w:rPr>
        <w:t>муниципального района;</w:t>
      </w:r>
    </w:p>
    <w:p w:rsidR="00DE11A6" w:rsidRPr="00240889" w:rsidRDefault="00DE11A6" w:rsidP="0024088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240889">
        <w:rPr>
          <w:color w:val="000000"/>
          <w:sz w:val="27"/>
          <w:szCs w:val="27"/>
        </w:rPr>
        <w:t>- развитие механизма предупреждения</w:t>
      </w:r>
      <w:r w:rsidR="00BD2FD4" w:rsidRPr="00240889">
        <w:rPr>
          <w:color w:val="000000"/>
          <w:sz w:val="27"/>
          <w:szCs w:val="27"/>
        </w:rPr>
        <w:t xml:space="preserve"> коррупции, </w:t>
      </w:r>
      <w:r w:rsidRPr="00240889">
        <w:rPr>
          <w:color w:val="000000"/>
          <w:sz w:val="27"/>
          <w:szCs w:val="27"/>
        </w:rPr>
        <w:t xml:space="preserve">выявления и разрешения конфликта </w:t>
      </w:r>
      <w:r w:rsidR="00BD2FD4" w:rsidRPr="00240889">
        <w:rPr>
          <w:color w:val="000000"/>
          <w:sz w:val="27"/>
          <w:szCs w:val="27"/>
        </w:rPr>
        <w:t>интересов на</w:t>
      </w:r>
      <w:r w:rsidRPr="00240889">
        <w:rPr>
          <w:color w:val="000000"/>
          <w:sz w:val="27"/>
          <w:szCs w:val="27"/>
        </w:rPr>
        <w:t xml:space="preserve"> муниципальной службе;</w:t>
      </w:r>
    </w:p>
    <w:p w:rsidR="00DE11A6" w:rsidRPr="00240889" w:rsidRDefault="00DE11A6" w:rsidP="0024088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240889">
        <w:rPr>
          <w:color w:val="000000"/>
          <w:sz w:val="27"/>
          <w:szCs w:val="27"/>
        </w:rPr>
        <w:t xml:space="preserve">- создание информационных, </w:t>
      </w:r>
      <w:r w:rsidR="00BD2FD4" w:rsidRPr="00240889">
        <w:rPr>
          <w:color w:val="000000"/>
          <w:sz w:val="27"/>
          <w:szCs w:val="27"/>
        </w:rPr>
        <w:t xml:space="preserve">финансовых условий для развития </w:t>
      </w:r>
      <w:r w:rsidRPr="00240889">
        <w:rPr>
          <w:color w:val="000000"/>
          <w:sz w:val="27"/>
          <w:szCs w:val="27"/>
        </w:rPr>
        <w:t>муниципальной службы.</w:t>
      </w:r>
    </w:p>
    <w:p w:rsidR="00DE11A6" w:rsidRPr="00240889" w:rsidRDefault="00DE11A6" w:rsidP="0024088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</w:p>
    <w:p w:rsidR="00773880" w:rsidRDefault="00773880" w:rsidP="00240889">
      <w:pPr>
        <w:ind w:firstLine="709"/>
        <w:jc w:val="center"/>
        <w:rPr>
          <w:b/>
          <w:caps/>
          <w:color w:val="000000"/>
          <w:sz w:val="27"/>
          <w:szCs w:val="27"/>
        </w:rPr>
      </w:pPr>
      <w:r w:rsidRPr="00240889">
        <w:rPr>
          <w:b/>
          <w:caps/>
          <w:color w:val="000000"/>
          <w:sz w:val="27"/>
          <w:szCs w:val="27"/>
        </w:rPr>
        <w:t>Непрограммные расходы</w:t>
      </w:r>
    </w:p>
    <w:p w:rsidR="00FA71DF" w:rsidRPr="00240889" w:rsidRDefault="00FA71DF" w:rsidP="00240889">
      <w:pPr>
        <w:ind w:firstLine="709"/>
        <w:jc w:val="center"/>
        <w:rPr>
          <w:b/>
          <w:caps/>
          <w:color w:val="000000"/>
          <w:sz w:val="27"/>
          <w:szCs w:val="27"/>
        </w:rPr>
      </w:pPr>
    </w:p>
    <w:p w:rsidR="00773880" w:rsidRDefault="00773880" w:rsidP="00240889">
      <w:pPr>
        <w:ind w:firstLine="709"/>
        <w:jc w:val="center"/>
        <w:rPr>
          <w:b/>
          <w:sz w:val="27"/>
          <w:szCs w:val="27"/>
        </w:rPr>
      </w:pPr>
      <w:r w:rsidRPr="00240889">
        <w:rPr>
          <w:b/>
          <w:sz w:val="27"/>
          <w:szCs w:val="27"/>
        </w:rPr>
        <w:t>Расходы на государственное управление</w:t>
      </w:r>
    </w:p>
    <w:p w:rsidR="00FA71DF" w:rsidRPr="00240889" w:rsidRDefault="00FA71DF" w:rsidP="00240889">
      <w:pPr>
        <w:ind w:firstLine="709"/>
        <w:jc w:val="center"/>
        <w:rPr>
          <w:b/>
          <w:sz w:val="27"/>
          <w:szCs w:val="27"/>
        </w:rPr>
      </w:pPr>
    </w:p>
    <w:p w:rsidR="003828AB" w:rsidRPr="00240889" w:rsidRDefault="003828AB" w:rsidP="003828AB">
      <w:pPr>
        <w:ind w:firstLine="709"/>
        <w:jc w:val="both"/>
        <w:rPr>
          <w:sz w:val="27"/>
          <w:szCs w:val="27"/>
        </w:rPr>
      </w:pPr>
      <w:r w:rsidRPr="00240889">
        <w:rPr>
          <w:sz w:val="27"/>
          <w:szCs w:val="27"/>
        </w:rPr>
        <w:t xml:space="preserve">В рамках </w:t>
      </w:r>
      <w:proofErr w:type="spellStart"/>
      <w:r w:rsidRPr="00240889">
        <w:rPr>
          <w:sz w:val="27"/>
          <w:szCs w:val="27"/>
        </w:rPr>
        <w:t>непрограммных</w:t>
      </w:r>
      <w:proofErr w:type="spellEnd"/>
      <w:r w:rsidRPr="00240889">
        <w:rPr>
          <w:sz w:val="27"/>
          <w:szCs w:val="27"/>
        </w:rPr>
        <w:t xml:space="preserve"> расходов предусмотрены бюджетные ассигнования на  осуществление переданных полномочий </w:t>
      </w:r>
      <w:r>
        <w:rPr>
          <w:sz w:val="27"/>
          <w:szCs w:val="27"/>
        </w:rPr>
        <w:t xml:space="preserve">по </w:t>
      </w:r>
      <w:r w:rsidRPr="00240889">
        <w:rPr>
          <w:sz w:val="27"/>
          <w:szCs w:val="27"/>
        </w:rPr>
        <w:t>осуществлению внешнего муниципального финансового контроля,</w:t>
      </w:r>
      <w:r>
        <w:rPr>
          <w:sz w:val="27"/>
          <w:szCs w:val="27"/>
        </w:rPr>
        <w:t xml:space="preserve"> о</w:t>
      </w:r>
      <w:r w:rsidRPr="00F871CE">
        <w:rPr>
          <w:sz w:val="27"/>
          <w:szCs w:val="27"/>
        </w:rPr>
        <w:t>существлени</w:t>
      </w:r>
      <w:r>
        <w:rPr>
          <w:sz w:val="27"/>
          <w:szCs w:val="27"/>
        </w:rPr>
        <w:t>ю</w:t>
      </w:r>
      <w:r w:rsidRPr="00F871CE">
        <w:rPr>
          <w:sz w:val="27"/>
          <w:szCs w:val="27"/>
        </w:rPr>
        <w:t xml:space="preserve"> государственных полномочий по созданию административных комиссий</w:t>
      </w:r>
      <w:r>
        <w:rPr>
          <w:sz w:val="27"/>
          <w:szCs w:val="27"/>
        </w:rPr>
        <w:t xml:space="preserve">, </w:t>
      </w:r>
      <w:r w:rsidRPr="00240889">
        <w:rPr>
          <w:sz w:val="27"/>
          <w:szCs w:val="27"/>
        </w:rPr>
        <w:t>осуществлени</w:t>
      </w:r>
      <w:r>
        <w:rPr>
          <w:sz w:val="27"/>
          <w:szCs w:val="27"/>
        </w:rPr>
        <w:t>ю</w:t>
      </w:r>
      <w:r w:rsidRPr="00240889">
        <w:rPr>
          <w:sz w:val="27"/>
          <w:szCs w:val="27"/>
        </w:rPr>
        <w:t xml:space="preserve"> первичного воинского учета на территориях, где отсутствуют военные комиссариаты.</w:t>
      </w:r>
    </w:p>
    <w:p w:rsidR="00FA71DF" w:rsidRDefault="00FA71DF" w:rsidP="00240889">
      <w:pPr>
        <w:ind w:firstLine="709"/>
        <w:jc w:val="both"/>
        <w:rPr>
          <w:sz w:val="27"/>
          <w:szCs w:val="27"/>
        </w:rPr>
      </w:pPr>
    </w:p>
    <w:p w:rsidR="00773880" w:rsidRPr="00240889" w:rsidRDefault="00773880" w:rsidP="00240889">
      <w:pPr>
        <w:tabs>
          <w:tab w:val="left" w:pos="993"/>
          <w:tab w:val="center" w:pos="4947"/>
        </w:tabs>
        <w:ind w:firstLine="709"/>
        <w:jc w:val="center"/>
        <w:rPr>
          <w:b/>
          <w:caps/>
          <w:sz w:val="27"/>
          <w:szCs w:val="27"/>
        </w:rPr>
      </w:pPr>
    </w:p>
    <w:sectPr w:rsidR="00773880" w:rsidRPr="00240889" w:rsidSect="0034414A">
      <w:headerReference w:type="even" r:id="rId7"/>
      <w:headerReference w:type="default" r:id="rId8"/>
      <w:footerReference w:type="default" r:id="rId9"/>
      <w:pgSz w:w="11906" w:h="16838"/>
      <w:pgMar w:top="1134" w:right="567" w:bottom="1134" w:left="1134" w:header="709" w:footer="709" w:gutter="0"/>
      <w:pgNumType w:start="6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5B0C" w:rsidRDefault="000B5B0C">
      <w:r>
        <w:separator/>
      </w:r>
    </w:p>
  </w:endnote>
  <w:endnote w:type="continuationSeparator" w:id="1">
    <w:p w:rsidR="000B5B0C" w:rsidRDefault="000B5B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Zhikaryov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71A" w:rsidRDefault="00293D4E">
    <w:pPr>
      <w:pStyle w:val="a9"/>
      <w:jc w:val="right"/>
    </w:pPr>
    <w:fldSimple w:instr="PAGE   \* MERGEFORMAT">
      <w:r w:rsidR="00996078">
        <w:rPr>
          <w:noProof/>
        </w:rPr>
        <w:t>72</w:t>
      </w:r>
    </w:fldSimple>
  </w:p>
  <w:p w:rsidR="005C655B" w:rsidRDefault="005C655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5B0C" w:rsidRDefault="000B5B0C">
      <w:r>
        <w:separator/>
      </w:r>
    </w:p>
  </w:footnote>
  <w:footnote w:type="continuationSeparator" w:id="1">
    <w:p w:rsidR="000B5B0C" w:rsidRDefault="000B5B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184" w:rsidRDefault="00293D4E" w:rsidP="003F6604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D618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D6184" w:rsidRDefault="005D6184" w:rsidP="005B3821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184" w:rsidRDefault="005D6184" w:rsidP="005B3821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BCE73AE"/>
    <w:lvl w:ilvl="0">
      <w:numFmt w:val="bullet"/>
      <w:lvlText w:val="*"/>
      <w:lvlJc w:val="left"/>
    </w:lvl>
  </w:abstractNum>
  <w:abstractNum w:abstractNumId="1">
    <w:nsid w:val="3A2271AA"/>
    <w:multiLevelType w:val="hybridMultilevel"/>
    <w:tmpl w:val="1A6C066C"/>
    <w:lvl w:ilvl="0" w:tplc="1122A64C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05747C3"/>
    <w:multiLevelType w:val="hybridMultilevel"/>
    <w:tmpl w:val="CB64396A"/>
    <w:lvl w:ilvl="0" w:tplc="1382C164">
      <w:start w:val="1"/>
      <w:numFmt w:val="bullet"/>
      <w:lvlText w:val="–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78635126"/>
    <w:multiLevelType w:val="hybridMultilevel"/>
    <w:tmpl w:val="BC045B50"/>
    <w:lvl w:ilvl="0" w:tplc="1A742BDA">
      <w:numFmt w:val="decimal"/>
      <w:pStyle w:val="a"/>
      <w:lvlText w:val=""/>
      <w:lvlJc w:val="left"/>
    </w:lvl>
    <w:lvl w:ilvl="1" w:tplc="CD76E280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4">
    <w:nsid w:val="793B17D6"/>
    <w:multiLevelType w:val="hybridMultilevel"/>
    <w:tmpl w:val="0A640CDA"/>
    <w:lvl w:ilvl="0" w:tplc="CB98FF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46A0"/>
    <w:rsid w:val="000109D2"/>
    <w:rsid w:val="00016447"/>
    <w:rsid w:val="0002028F"/>
    <w:rsid w:val="00020F7D"/>
    <w:rsid w:val="0002524C"/>
    <w:rsid w:val="00032E2F"/>
    <w:rsid w:val="00033C7A"/>
    <w:rsid w:val="00036037"/>
    <w:rsid w:val="000364AA"/>
    <w:rsid w:val="00036BEB"/>
    <w:rsid w:val="000373E9"/>
    <w:rsid w:val="00044061"/>
    <w:rsid w:val="000454DA"/>
    <w:rsid w:val="000460A4"/>
    <w:rsid w:val="000503D2"/>
    <w:rsid w:val="000507FB"/>
    <w:rsid w:val="0005155D"/>
    <w:rsid w:val="00053588"/>
    <w:rsid w:val="00053A74"/>
    <w:rsid w:val="00056E1B"/>
    <w:rsid w:val="0006790B"/>
    <w:rsid w:val="000763A5"/>
    <w:rsid w:val="0008318F"/>
    <w:rsid w:val="00087637"/>
    <w:rsid w:val="00090198"/>
    <w:rsid w:val="000926BE"/>
    <w:rsid w:val="00092AF9"/>
    <w:rsid w:val="000A046A"/>
    <w:rsid w:val="000A2B26"/>
    <w:rsid w:val="000A342C"/>
    <w:rsid w:val="000A464A"/>
    <w:rsid w:val="000A5513"/>
    <w:rsid w:val="000A5603"/>
    <w:rsid w:val="000A7359"/>
    <w:rsid w:val="000B1782"/>
    <w:rsid w:val="000B27F0"/>
    <w:rsid w:val="000B31E8"/>
    <w:rsid w:val="000B5612"/>
    <w:rsid w:val="000B5B0C"/>
    <w:rsid w:val="000B7C98"/>
    <w:rsid w:val="000B7CC1"/>
    <w:rsid w:val="000C6159"/>
    <w:rsid w:val="000D0D57"/>
    <w:rsid w:val="000D168A"/>
    <w:rsid w:val="000D3A34"/>
    <w:rsid w:val="000D46A0"/>
    <w:rsid w:val="000D55B4"/>
    <w:rsid w:val="000E25F7"/>
    <w:rsid w:val="000E30FE"/>
    <w:rsid w:val="000E39A5"/>
    <w:rsid w:val="000E3DCE"/>
    <w:rsid w:val="000E570D"/>
    <w:rsid w:val="000E5F0D"/>
    <w:rsid w:val="000E6C3D"/>
    <w:rsid w:val="000F1B45"/>
    <w:rsid w:val="000F4CCB"/>
    <w:rsid w:val="000F5B58"/>
    <w:rsid w:val="000F6EE9"/>
    <w:rsid w:val="00100AD8"/>
    <w:rsid w:val="0010326D"/>
    <w:rsid w:val="001110B4"/>
    <w:rsid w:val="0011189A"/>
    <w:rsid w:val="00111EB5"/>
    <w:rsid w:val="00113986"/>
    <w:rsid w:val="00113E9F"/>
    <w:rsid w:val="00114446"/>
    <w:rsid w:val="00114DF1"/>
    <w:rsid w:val="001208E6"/>
    <w:rsid w:val="001223EE"/>
    <w:rsid w:val="00122C8C"/>
    <w:rsid w:val="001264C8"/>
    <w:rsid w:val="00130C30"/>
    <w:rsid w:val="00130F2B"/>
    <w:rsid w:val="0013305D"/>
    <w:rsid w:val="001350B2"/>
    <w:rsid w:val="00146841"/>
    <w:rsid w:val="00154281"/>
    <w:rsid w:val="00163737"/>
    <w:rsid w:val="00164886"/>
    <w:rsid w:val="0017778C"/>
    <w:rsid w:val="00181B4E"/>
    <w:rsid w:val="001822A8"/>
    <w:rsid w:val="0019194C"/>
    <w:rsid w:val="0019268D"/>
    <w:rsid w:val="00195E02"/>
    <w:rsid w:val="001A24BF"/>
    <w:rsid w:val="001A3BC8"/>
    <w:rsid w:val="001A3E13"/>
    <w:rsid w:val="001A569B"/>
    <w:rsid w:val="001A7A88"/>
    <w:rsid w:val="001B09AD"/>
    <w:rsid w:val="001B25A8"/>
    <w:rsid w:val="001B29F0"/>
    <w:rsid w:val="001B42B5"/>
    <w:rsid w:val="001C2E61"/>
    <w:rsid w:val="001C6FFE"/>
    <w:rsid w:val="001D2601"/>
    <w:rsid w:val="001D292F"/>
    <w:rsid w:val="001D48A7"/>
    <w:rsid w:val="001E0EE6"/>
    <w:rsid w:val="001E45E6"/>
    <w:rsid w:val="001E59B6"/>
    <w:rsid w:val="001F005E"/>
    <w:rsid w:val="001F0CA6"/>
    <w:rsid w:val="001F59AB"/>
    <w:rsid w:val="00202977"/>
    <w:rsid w:val="002043CC"/>
    <w:rsid w:val="00204D3A"/>
    <w:rsid w:val="00210B8F"/>
    <w:rsid w:val="0021137D"/>
    <w:rsid w:val="00211A0C"/>
    <w:rsid w:val="002121DA"/>
    <w:rsid w:val="0021237A"/>
    <w:rsid w:val="0021557C"/>
    <w:rsid w:val="00215619"/>
    <w:rsid w:val="0021771E"/>
    <w:rsid w:val="00221C60"/>
    <w:rsid w:val="0022248C"/>
    <w:rsid w:val="002238AC"/>
    <w:rsid w:val="00223EB9"/>
    <w:rsid w:val="0022787F"/>
    <w:rsid w:val="00233AED"/>
    <w:rsid w:val="00240889"/>
    <w:rsid w:val="0024309B"/>
    <w:rsid w:val="00245057"/>
    <w:rsid w:val="0024667C"/>
    <w:rsid w:val="0025063F"/>
    <w:rsid w:val="00253EE4"/>
    <w:rsid w:val="002564D2"/>
    <w:rsid w:val="002636C3"/>
    <w:rsid w:val="00267498"/>
    <w:rsid w:val="0027263B"/>
    <w:rsid w:val="00273AF3"/>
    <w:rsid w:val="002741E8"/>
    <w:rsid w:val="0027638C"/>
    <w:rsid w:val="00276672"/>
    <w:rsid w:val="00276C08"/>
    <w:rsid w:val="00281290"/>
    <w:rsid w:val="00286063"/>
    <w:rsid w:val="002906B1"/>
    <w:rsid w:val="00293D4E"/>
    <w:rsid w:val="0029466B"/>
    <w:rsid w:val="00296ABE"/>
    <w:rsid w:val="00296B33"/>
    <w:rsid w:val="002A4477"/>
    <w:rsid w:val="002B0C5E"/>
    <w:rsid w:val="002B19F0"/>
    <w:rsid w:val="002B3927"/>
    <w:rsid w:val="002B79CF"/>
    <w:rsid w:val="002C08D5"/>
    <w:rsid w:val="002C6EA9"/>
    <w:rsid w:val="002D10A8"/>
    <w:rsid w:val="002D3645"/>
    <w:rsid w:val="002D3E25"/>
    <w:rsid w:val="002E01B4"/>
    <w:rsid w:val="002E0C0E"/>
    <w:rsid w:val="002E18E8"/>
    <w:rsid w:val="002E3AA0"/>
    <w:rsid w:val="002E5581"/>
    <w:rsid w:val="002E6D38"/>
    <w:rsid w:val="002F2542"/>
    <w:rsid w:val="002F439A"/>
    <w:rsid w:val="002F4598"/>
    <w:rsid w:val="002F7E9D"/>
    <w:rsid w:val="0030243A"/>
    <w:rsid w:val="003037B2"/>
    <w:rsid w:val="0031406D"/>
    <w:rsid w:val="00314226"/>
    <w:rsid w:val="00314BA3"/>
    <w:rsid w:val="00315D4A"/>
    <w:rsid w:val="00320304"/>
    <w:rsid w:val="003250F2"/>
    <w:rsid w:val="00330235"/>
    <w:rsid w:val="003303F4"/>
    <w:rsid w:val="0033132E"/>
    <w:rsid w:val="003337C5"/>
    <w:rsid w:val="003339CE"/>
    <w:rsid w:val="003345BC"/>
    <w:rsid w:val="00334EE6"/>
    <w:rsid w:val="00337E04"/>
    <w:rsid w:val="0034185D"/>
    <w:rsid w:val="00342505"/>
    <w:rsid w:val="00343713"/>
    <w:rsid w:val="0034414A"/>
    <w:rsid w:val="003468A5"/>
    <w:rsid w:val="00347B63"/>
    <w:rsid w:val="00350EBD"/>
    <w:rsid w:val="00353B0D"/>
    <w:rsid w:val="00355A22"/>
    <w:rsid w:val="00355DEF"/>
    <w:rsid w:val="00356123"/>
    <w:rsid w:val="003571AA"/>
    <w:rsid w:val="003616A6"/>
    <w:rsid w:val="00366C17"/>
    <w:rsid w:val="0037042B"/>
    <w:rsid w:val="00375F80"/>
    <w:rsid w:val="00380EF3"/>
    <w:rsid w:val="003828AB"/>
    <w:rsid w:val="0038381C"/>
    <w:rsid w:val="00384C4C"/>
    <w:rsid w:val="0038588C"/>
    <w:rsid w:val="0038703D"/>
    <w:rsid w:val="00391642"/>
    <w:rsid w:val="003942CA"/>
    <w:rsid w:val="00395007"/>
    <w:rsid w:val="003974CD"/>
    <w:rsid w:val="003A252F"/>
    <w:rsid w:val="003A3076"/>
    <w:rsid w:val="003A55A6"/>
    <w:rsid w:val="003A5C33"/>
    <w:rsid w:val="003A79E9"/>
    <w:rsid w:val="003B1CFD"/>
    <w:rsid w:val="003B1E56"/>
    <w:rsid w:val="003B2534"/>
    <w:rsid w:val="003B333F"/>
    <w:rsid w:val="003B5FEB"/>
    <w:rsid w:val="003B76A0"/>
    <w:rsid w:val="003B774F"/>
    <w:rsid w:val="003C24AD"/>
    <w:rsid w:val="003C27DA"/>
    <w:rsid w:val="003C65A5"/>
    <w:rsid w:val="003C6CBD"/>
    <w:rsid w:val="003D2E4C"/>
    <w:rsid w:val="003D3AA9"/>
    <w:rsid w:val="003D562C"/>
    <w:rsid w:val="003D6057"/>
    <w:rsid w:val="003D6534"/>
    <w:rsid w:val="003D7FAE"/>
    <w:rsid w:val="003E20ED"/>
    <w:rsid w:val="003E607B"/>
    <w:rsid w:val="003E61E6"/>
    <w:rsid w:val="003E734F"/>
    <w:rsid w:val="003F2E78"/>
    <w:rsid w:val="003F45E2"/>
    <w:rsid w:val="003F6604"/>
    <w:rsid w:val="0040036D"/>
    <w:rsid w:val="00403B6A"/>
    <w:rsid w:val="00404FBF"/>
    <w:rsid w:val="00407BC9"/>
    <w:rsid w:val="00412491"/>
    <w:rsid w:val="004131D6"/>
    <w:rsid w:val="00417E1A"/>
    <w:rsid w:val="004203A0"/>
    <w:rsid w:val="0042195B"/>
    <w:rsid w:val="004369FF"/>
    <w:rsid w:val="00436F56"/>
    <w:rsid w:val="00437379"/>
    <w:rsid w:val="004442D0"/>
    <w:rsid w:val="00444F43"/>
    <w:rsid w:val="00452AE4"/>
    <w:rsid w:val="00452B24"/>
    <w:rsid w:val="00456723"/>
    <w:rsid w:val="004605BF"/>
    <w:rsid w:val="00461BE5"/>
    <w:rsid w:val="004662EC"/>
    <w:rsid w:val="00471142"/>
    <w:rsid w:val="00471B06"/>
    <w:rsid w:val="00481289"/>
    <w:rsid w:val="004824AA"/>
    <w:rsid w:val="00485CBF"/>
    <w:rsid w:val="004866AB"/>
    <w:rsid w:val="00487DFF"/>
    <w:rsid w:val="00491026"/>
    <w:rsid w:val="00493404"/>
    <w:rsid w:val="004A27EA"/>
    <w:rsid w:val="004A4412"/>
    <w:rsid w:val="004A7FA9"/>
    <w:rsid w:val="004B700B"/>
    <w:rsid w:val="004C2343"/>
    <w:rsid w:val="004C565A"/>
    <w:rsid w:val="004C70E4"/>
    <w:rsid w:val="004D0240"/>
    <w:rsid w:val="004D19ED"/>
    <w:rsid w:val="004D2FE1"/>
    <w:rsid w:val="004D4702"/>
    <w:rsid w:val="004D4889"/>
    <w:rsid w:val="004D7BD5"/>
    <w:rsid w:val="004E2227"/>
    <w:rsid w:val="004E4D45"/>
    <w:rsid w:val="004E54FF"/>
    <w:rsid w:val="004E7471"/>
    <w:rsid w:val="004F1DF1"/>
    <w:rsid w:val="004F1EFD"/>
    <w:rsid w:val="004F3F83"/>
    <w:rsid w:val="004F6981"/>
    <w:rsid w:val="005024E1"/>
    <w:rsid w:val="00503FB0"/>
    <w:rsid w:val="00505393"/>
    <w:rsid w:val="00511378"/>
    <w:rsid w:val="00511A8E"/>
    <w:rsid w:val="00516674"/>
    <w:rsid w:val="00516A1B"/>
    <w:rsid w:val="00521A6D"/>
    <w:rsid w:val="00523375"/>
    <w:rsid w:val="00525D59"/>
    <w:rsid w:val="005329C2"/>
    <w:rsid w:val="00532AD4"/>
    <w:rsid w:val="00534302"/>
    <w:rsid w:val="00534508"/>
    <w:rsid w:val="00534A88"/>
    <w:rsid w:val="005404F1"/>
    <w:rsid w:val="005405E9"/>
    <w:rsid w:val="00551E79"/>
    <w:rsid w:val="00554B99"/>
    <w:rsid w:val="00557829"/>
    <w:rsid w:val="0056297B"/>
    <w:rsid w:val="00563D9E"/>
    <w:rsid w:val="00564376"/>
    <w:rsid w:val="00565236"/>
    <w:rsid w:val="00565821"/>
    <w:rsid w:val="00566F9F"/>
    <w:rsid w:val="0057084A"/>
    <w:rsid w:val="00572865"/>
    <w:rsid w:val="00574A96"/>
    <w:rsid w:val="00576297"/>
    <w:rsid w:val="0058018A"/>
    <w:rsid w:val="005805B4"/>
    <w:rsid w:val="005833C2"/>
    <w:rsid w:val="005933EE"/>
    <w:rsid w:val="00594112"/>
    <w:rsid w:val="005A1358"/>
    <w:rsid w:val="005B0DFB"/>
    <w:rsid w:val="005B3821"/>
    <w:rsid w:val="005B3F92"/>
    <w:rsid w:val="005B6344"/>
    <w:rsid w:val="005C655B"/>
    <w:rsid w:val="005C7FB5"/>
    <w:rsid w:val="005D154B"/>
    <w:rsid w:val="005D4D7D"/>
    <w:rsid w:val="005D6184"/>
    <w:rsid w:val="005E226C"/>
    <w:rsid w:val="005E34E1"/>
    <w:rsid w:val="005E4698"/>
    <w:rsid w:val="005E6804"/>
    <w:rsid w:val="005E7697"/>
    <w:rsid w:val="005E7D59"/>
    <w:rsid w:val="005F1EA9"/>
    <w:rsid w:val="005F279C"/>
    <w:rsid w:val="006006A6"/>
    <w:rsid w:val="00603568"/>
    <w:rsid w:val="00603C62"/>
    <w:rsid w:val="006056D1"/>
    <w:rsid w:val="0060725C"/>
    <w:rsid w:val="00620984"/>
    <w:rsid w:val="006219EE"/>
    <w:rsid w:val="00624249"/>
    <w:rsid w:val="006337A5"/>
    <w:rsid w:val="006341EF"/>
    <w:rsid w:val="006357F7"/>
    <w:rsid w:val="00637CAF"/>
    <w:rsid w:val="0064142C"/>
    <w:rsid w:val="006429CD"/>
    <w:rsid w:val="006438CA"/>
    <w:rsid w:val="00650A81"/>
    <w:rsid w:val="006510AD"/>
    <w:rsid w:val="00651640"/>
    <w:rsid w:val="00653253"/>
    <w:rsid w:val="00653FAA"/>
    <w:rsid w:val="006561FA"/>
    <w:rsid w:val="00656EE3"/>
    <w:rsid w:val="0065779D"/>
    <w:rsid w:val="006611C8"/>
    <w:rsid w:val="00664F80"/>
    <w:rsid w:val="00667873"/>
    <w:rsid w:val="00667DF8"/>
    <w:rsid w:val="00672CBA"/>
    <w:rsid w:val="006734A9"/>
    <w:rsid w:val="006743A3"/>
    <w:rsid w:val="006752E0"/>
    <w:rsid w:val="006762C8"/>
    <w:rsid w:val="00676CB8"/>
    <w:rsid w:val="00677018"/>
    <w:rsid w:val="00677C43"/>
    <w:rsid w:val="00681AE4"/>
    <w:rsid w:val="0068260B"/>
    <w:rsid w:val="00683A97"/>
    <w:rsid w:val="00685F76"/>
    <w:rsid w:val="0069246F"/>
    <w:rsid w:val="00692B97"/>
    <w:rsid w:val="00694821"/>
    <w:rsid w:val="006A147A"/>
    <w:rsid w:val="006A14BD"/>
    <w:rsid w:val="006A294B"/>
    <w:rsid w:val="006A37FB"/>
    <w:rsid w:val="006A495E"/>
    <w:rsid w:val="006A5AB4"/>
    <w:rsid w:val="006A6F11"/>
    <w:rsid w:val="006A7453"/>
    <w:rsid w:val="006B1C20"/>
    <w:rsid w:val="006B2778"/>
    <w:rsid w:val="006B2DD9"/>
    <w:rsid w:val="006B3DEB"/>
    <w:rsid w:val="006B44F5"/>
    <w:rsid w:val="006B5A65"/>
    <w:rsid w:val="006B6338"/>
    <w:rsid w:val="006C0343"/>
    <w:rsid w:val="006C18FF"/>
    <w:rsid w:val="006C1AFC"/>
    <w:rsid w:val="006C4458"/>
    <w:rsid w:val="006C49E4"/>
    <w:rsid w:val="006C758E"/>
    <w:rsid w:val="006C7AF8"/>
    <w:rsid w:val="006D15F7"/>
    <w:rsid w:val="006D626F"/>
    <w:rsid w:val="006E0481"/>
    <w:rsid w:val="006E06CB"/>
    <w:rsid w:val="006E2DCC"/>
    <w:rsid w:val="006E4DE9"/>
    <w:rsid w:val="006E7512"/>
    <w:rsid w:val="006F0066"/>
    <w:rsid w:val="006F2DA6"/>
    <w:rsid w:val="006F543D"/>
    <w:rsid w:val="006F6C60"/>
    <w:rsid w:val="00700296"/>
    <w:rsid w:val="00700CDA"/>
    <w:rsid w:val="00705820"/>
    <w:rsid w:val="00712310"/>
    <w:rsid w:val="00713BA7"/>
    <w:rsid w:val="00715478"/>
    <w:rsid w:val="00715BCB"/>
    <w:rsid w:val="007162D8"/>
    <w:rsid w:val="007171A3"/>
    <w:rsid w:val="00722F59"/>
    <w:rsid w:val="00724740"/>
    <w:rsid w:val="00724B3E"/>
    <w:rsid w:val="007252B3"/>
    <w:rsid w:val="00731415"/>
    <w:rsid w:val="00733E98"/>
    <w:rsid w:val="007367D1"/>
    <w:rsid w:val="00736B7E"/>
    <w:rsid w:val="00737AE2"/>
    <w:rsid w:val="00740F71"/>
    <w:rsid w:val="0074242A"/>
    <w:rsid w:val="00742453"/>
    <w:rsid w:val="00742DB3"/>
    <w:rsid w:val="00753581"/>
    <w:rsid w:val="00753A0D"/>
    <w:rsid w:val="00757FBA"/>
    <w:rsid w:val="00761410"/>
    <w:rsid w:val="00761576"/>
    <w:rsid w:val="00762C01"/>
    <w:rsid w:val="00763CB1"/>
    <w:rsid w:val="00763CD4"/>
    <w:rsid w:val="00770957"/>
    <w:rsid w:val="00773880"/>
    <w:rsid w:val="0078182C"/>
    <w:rsid w:val="00781F2C"/>
    <w:rsid w:val="00782EAB"/>
    <w:rsid w:val="007836CD"/>
    <w:rsid w:val="007856C2"/>
    <w:rsid w:val="00786F08"/>
    <w:rsid w:val="00796BE0"/>
    <w:rsid w:val="007A0075"/>
    <w:rsid w:val="007A142B"/>
    <w:rsid w:val="007A4864"/>
    <w:rsid w:val="007A48CA"/>
    <w:rsid w:val="007A54A1"/>
    <w:rsid w:val="007A6512"/>
    <w:rsid w:val="007A6822"/>
    <w:rsid w:val="007A7791"/>
    <w:rsid w:val="007B2C13"/>
    <w:rsid w:val="007B396F"/>
    <w:rsid w:val="007B5A44"/>
    <w:rsid w:val="007D2DAE"/>
    <w:rsid w:val="007D3F54"/>
    <w:rsid w:val="007D7310"/>
    <w:rsid w:val="007D76B4"/>
    <w:rsid w:val="007D7B0B"/>
    <w:rsid w:val="007E053E"/>
    <w:rsid w:val="007E1657"/>
    <w:rsid w:val="007E312D"/>
    <w:rsid w:val="007E38E4"/>
    <w:rsid w:val="007E444D"/>
    <w:rsid w:val="007F1053"/>
    <w:rsid w:val="007F33BA"/>
    <w:rsid w:val="007F3B57"/>
    <w:rsid w:val="007F55BE"/>
    <w:rsid w:val="007F5F28"/>
    <w:rsid w:val="00802171"/>
    <w:rsid w:val="00803369"/>
    <w:rsid w:val="00803A3E"/>
    <w:rsid w:val="0080408C"/>
    <w:rsid w:val="008045BC"/>
    <w:rsid w:val="00804B4D"/>
    <w:rsid w:val="0080684E"/>
    <w:rsid w:val="00806AAF"/>
    <w:rsid w:val="00807AE5"/>
    <w:rsid w:val="00810FE8"/>
    <w:rsid w:val="00816680"/>
    <w:rsid w:val="0081746A"/>
    <w:rsid w:val="0082044E"/>
    <w:rsid w:val="00821661"/>
    <w:rsid w:val="00822569"/>
    <w:rsid w:val="008233B3"/>
    <w:rsid w:val="00827FEA"/>
    <w:rsid w:val="008300E2"/>
    <w:rsid w:val="00835407"/>
    <w:rsid w:val="00835A66"/>
    <w:rsid w:val="00836018"/>
    <w:rsid w:val="008424A5"/>
    <w:rsid w:val="00842586"/>
    <w:rsid w:val="00845A81"/>
    <w:rsid w:val="00852B25"/>
    <w:rsid w:val="00853257"/>
    <w:rsid w:val="008554C8"/>
    <w:rsid w:val="008579E0"/>
    <w:rsid w:val="00864A61"/>
    <w:rsid w:val="00864B0E"/>
    <w:rsid w:val="00865F37"/>
    <w:rsid w:val="008834FB"/>
    <w:rsid w:val="00887196"/>
    <w:rsid w:val="0089619F"/>
    <w:rsid w:val="0089661D"/>
    <w:rsid w:val="00896CBC"/>
    <w:rsid w:val="008A282B"/>
    <w:rsid w:val="008A3CEC"/>
    <w:rsid w:val="008A6857"/>
    <w:rsid w:val="008B0A2F"/>
    <w:rsid w:val="008B3FEE"/>
    <w:rsid w:val="008B432A"/>
    <w:rsid w:val="008B5868"/>
    <w:rsid w:val="008B5E68"/>
    <w:rsid w:val="008B6AF6"/>
    <w:rsid w:val="008C32BB"/>
    <w:rsid w:val="008C3EFB"/>
    <w:rsid w:val="008C401F"/>
    <w:rsid w:val="008C601E"/>
    <w:rsid w:val="008D308C"/>
    <w:rsid w:val="008D7B69"/>
    <w:rsid w:val="008D7BBF"/>
    <w:rsid w:val="008E3246"/>
    <w:rsid w:val="008E500A"/>
    <w:rsid w:val="008F0711"/>
    <w:rsid w:val="008F2128"/>
    <w:rsid w:val="008F6834"/>
    <w:rsid w:val="00902452"/>
    <w:rsid w:val="0090506D"/>
    <w:rsid w:val="0091006A"/>
    <w:rsid w:val="00910564"/>
    <w:rsid w:val="00911766"/>
    <w:rsid w:val="00912FBE"/>
    <w:rsid w:val="009153F5"/>
    <w:rsid w:val="00920041"/>
    <w:rsid w:val="00921C9F"/>
    <w:rsid w:val="00922368"/>
    <w:rsid w:val="00923337"/>
    <w:rsid w:val="00924E94"/>
    <w:rsid w:val="00930C59"/>
    <w:rsid w:val="0093273E"/>
    <w:rsid w:val="00932A1F"/>
    <w:rsid w:val="009340D8"/>
    <w:rsid w:val="00935484"/>
    <w:rsid w:val="00936321"/>
    <w:rsid w:val="009375D9"/>
    <w:rsid w:val="0094022B"/>
    <w:rsid w:val="00940F03"/>
    <w:rsid w:val="00946F9D"/>
    <w:rsid w:val="00947996"/>
    <w:rsid w:val="00954F92"/>
    <w:rsid w:val="0095639A"/>
    <w:rsid w:val="00957760"/>
    <w:rsid w:val="0096312F"/>
    <w:rsid w:val="00966E26"/>
    <w:rsid w:val="009705B8"/>
    <w:rsid w:val="00971B5D"/>
    <w:rsid w:val="00972EB5"/>
    <w:rsid w:val="009751AC"/>
    <w:rsid w:val="00976A7D"/>
    <w:rsid w:val="00980336"/>
    <w:rsid w:val="0098053A"/>
    <w:rsid w:val="00984D93"/>
    <w:rsid w:val="009873DF"/>
    <w:rsid w:val="009935DD"/>
    <w:rsid w:val="009952C3"/>
    <w:rsid w:val="00995F1C"/>
    <w:rsid w:val="00996078"/>
    <w:rsid w:val="009968E8"/>
    <w:rsid w:val="009A344E"/>
    <w:rsid w:val="009A6614"/>
    <w:rsid w:val="009B1A5D"/>
    <w:rsid w:val="009C5BD2"/>
    <w:rsid w:val="009D0A64"/>
    <w:rsid w:val="009D1200"/>
    <w:rsid w:val="009D1D9C"/>
    <w:rsid w:val="009D23BD"/>
    <w:rsid w:val="009D53E2"/>
    <w:rsid w:val="009D551C"/>
    <w:rsid w:val="009D5522"/>
    <w:rsid w:val="009D561E"/>
    <w:rsid w:val="009D6211"/>
    <w:rsid w:val="009D772E"/>
    <w:rsid w:val="009E03DC"/>
    <w:rsid w:val="009E09DC"/>
    <w:rsid w:val="009E2BBC"/>
    <w:rsid w:val="009E3CE1"/>
    <w:rsid w:val="009E475C"/>
    <w:rsid w:val="009F28F0"/>
    <w:rsid w:val="009F30BA"/>
    <w:rsid w:val="009F424A"/>
    <w:rsid w:val="00A02EAF"/>
    <w:rsid w:val="00A07B0D"/>
    <w:rsid w:val="00A12378"/>
    <w:rsid w:val="00A13F71"/>
    <w:rsid w:val="00A13F9F"/>
    <w:rsid w:val="00A14E40"/>
    <w:rsid w:val="00A20F6B"/>
    <w:rsid w:val="00A2109E"/>
    <w:rsid w:val="00A27342"/>
    <w:rsid w:val="00A27E0A"/>
    <w:rsid w:val="00A31F2A"/>
    <w:rsid w:val="00A32395"/>
    <w:rsid w:val="00A3786C"/>
    <w:rsid w:val="00A404C0"/>
    <w:rsid w:val="00A407C3"/>
    <w:rsid w:val="00A44863"/>
    <w:rsid w:val="00A46385"/>
    <w:rsid w:val="00A5019E"/>
    <w:rsid w:val="00A51845"/>
    <w:rsid w:val="00A537CE"/>
    <w:rsid w:val="00A53979"/>
    <w:rsid w:val="00A603DF"/>
    <w:rsid w:val="00A63755"/>
    <w:rsid w:val="00A6625D"/>
    <w:rsid w:val="00A66341"/>
    <w:rsid w:val="00A71C40"/>
    <w:rsid w:val="00A72D31"/>
    <w:rsid w:val="00A75557"/>
    <w:rsid w:val="00A77158"/>
    <w:rsid w:val="00A83ACC"/>
    <w:rsid w:val="00A861DC"/>
    <w:rsid w:val="00A91530"/>
    <w:rsid w:val="00A92213"/>
    <w:rsid w:val="00A93105"/>
    <w:rsid w:val="00A94E9C"/>
    <w:rsid w:val="00A9760F"/>
    <w:rsid w:val="00AA23ED"/>
    <w:rsid w:val="00AA5D62"/>
    <w:rsid w:val="00AB2E93"/>
    <w:rsid w:val="00AB51CF"/>
    <w:rsid w:val="00AB5A5D"/>
    <w:rsid w:val="00AC6680"/>
    <w:rsid w:val="00AC76CA"/>
    <w:rsid w:val="00AD515C"/>
    <w:rsid w:val="00AD61E0"/>
    <w:rsid w:val="00AD7F43"/>
    <w:rsid w:val="00AD7F9E"/>
    <w:rsid w:val="00AE014D"/>
    <w:rsid w:val="00AE2F74"/>
    <w:rsid w:val="00AE5C21"/>
    <w:rsid w:val="00AF049B"/>
    <w:rsid w:val="00AF1661"/>
    <w:rsid w:val="00AF22E8"/>
    <w:rsid w:val="00AF3928"/>
    <w:rsid w:val="00AF5204"/>
    <w:rsid w:val="00AF5A0A"/>
    <w:rsid w:val="00AF6B4C"/>
    <w:rsid w:val="00B01B7F"/>
    <w:rsid w:val="00B052DB"/>
    <w:rsid w:val="00B0542F"/>
    <w:rsid w:val="00B065ED"/>
    <w:rsid w:val="00B110E2"/>
    <w:rsid w:val="00B11715"/>
    <w:rsid w:val="00B11E25"/>
    <w:rsid w:val="00B125E0"/>
    <w:rsid w:val="00B165B0"/>
    <w:rsid w:val="00B169C9"/>
    <w:rsid w:val="00B16C2D"/>
    <w:rsid w:val="00B205C0"/>
    <w:rsid w:val="00B22852"/>
    <w:rsid w:val="00B2357D"/>
    <w:rsid w:val="00B40AFB"/>
    <w:rsid w:val="00B41260"/>
    <w:rsid w:val="00B42B71"/>
    <w:rsid w:val="00B43BC9"/>
    <w:rsid w:val="00B45789"/>
    <w:rsid w:val="00B515E9"/>
    <w:rsid w:val="00B51777"/>
    <w:rsid w:val="00B5472D"/>
    <w:rsid w:val="00B54D55"/>
    <w:rsid w:val="00B55CA6"/>
    <w:rsid w:val="00B56A51"/>
    <w:rsid w:val="00B57F3F"/>
    <w:rsid w:val="00B6611C"/>
    <w:rsid w:val="00B674B2"/>
    <w:rsid w:val="00B70544"/>
    <w:rsid w:val="00B7111B"/>
    <w:rsid w:val="00B71E68"/>
    <w:rsid w:val="00B72335"/>
    <w:rsid w:val="00B72739"/>
    <w:rsid w:val="00B76880"/>
    <w:rsid w:val="00B77F06"/>
    <w:rsid w:val="00B81AD9"/>
    <w:rsid w:val="00B8271A"/>
    <w:rsid w:val="00B84569"/>
    <w:rsid w:val="00B904B3"/>
    <w:rsid w:val="00B92E63"/>
    <w:rsid w:val="00B93A1C"/>
    <w:rsid w:val="00B940B2"/>
    <w:rsid w:val="00BA14A6"/>
    <w:rsid w:val="00BA2873"/>
    <w:rsid w:val="00BA7D31"/>
    <w:rsid w:val="00BA7ED1"/>
    <w:rsid w:val="00BB119F"/>
    <w:rsid w:val="00BB22CF"/>
    <w:rsid w:val="00BB43BC"/>
    <w:rsid w:val="00BB4F12"/>
    <w:rsid w:val="00BB79FB"/>
    <w:rsid w:val="00BC4255"/>
    <w:rsid w:val="00BC4F38"/>
    <w:rsid w:val="00BC5C2E"/>
    <w:rsid w:val="00BC63C3"/>
    <w:rsid w:val="00BC6834"/>
    <w:rsid w:val="00BD1156"/>
    <w:rsid w:val="00BD2FD4"/>
    <w:rsid w:val="00BD3058"/>
    <w:rsid w:val="00BD3B25"/>
    <w:rsid w:val="00BD5A5A"/>
    <w:rsid w:val="00BD5F4D"/>
    <w:rsid w:val="00BD6A2F"/>
    <w:rsid w:val="00BE0F5B"/>
    <w:rsid w:val="00BE122F"/>
    <w:rsid w:val="00BE33FB"/>
    <w:rsid w:val="00BE3449"/>
    <w:rsid w:val="00BE6599"/>
    <w:rsid w:val="00BF00BD"/>
    <w:rsid w:val="00BF3B2A"/>
    <w:rsid w:val="00BF7ECA"/>
    <w:rsid w:val="00C0496B"/>
    <w:rsid w:val="00C10F8D"/>
    <w:rsid w:val="00C147CE"/>
    <w:rsid w:val="00C149AC"/>
    <w:rsid w:val="00C17542"/>
    <w:rsid w:val="00C20CF1"/>
    <w:rsid w:val="00C20D39"/>
    <w:rsid w:val="00C20D8F"/>
    <w:rsid w:val="00C22ABE"/>
    <w:rsid w:val="00C22B52"/>
    <w:rsid w:val="00C23EE1"/>
    <w:rsid w:val="00C245EA"/>
    <w:rsid w:val="00C24C83"/>
    <w:rsid w:val="00C251D6"/>
    <w:rsid w:val="00C308B1"/>
    <w:rsid w:val="00C330A5"/>
    <w:rsid w:val="00C34ACF"/>
    <w:rsid w:val="00C35D2E"/>
    <w:rsid w:val="00C52020"/>
    <w:rsid w:val="00C5345F"/>
    <w:rsid w:val="00C54A32"/>
    <w:rsid w:val="00C54A89"/>
    <w:rsid w:val="00C5519C"/>
    <w:rsid w:val="00C570B1"/>
    <w:rsid w:val="00C5777F"/>
    <w:rsid w:val="00C60E32"/>
    <w:rsid w:val="00C62411"/>
    <w:rsid w:val="00C648FE"/>
    <w:rsid w:val="00C6589B"/>
    <w:rsid w:val="00C66335"/>
    <w:rsid w:val="00C72F6E"/>
    <w:rsid w:val="00C77628"/>
    <w:rsid w:val="00C81504"/>
    <w:rsid w:val="00C819E1"/>
    <w:rsid w:val="00C8252A"/>
    <w:rsid w:val="00C840CD"/>
    <w:rsid w:val="00C8764C"/>
    <w:rsid w:val="00C911B7"/>
    <w:rsid w:val="00C956A1"/>
    <w:rsid w:val="00CB13F5"/>
    <w:rsid w:val="00CB1FC4"/>
    <w:rsid w:val="00CB70AB"/>
    <w:rsid w:val="00CC1279"/>
    <w:rsid w:val="00CC2EBC"/>
    <w:rsid w:val="00CC3BFB"/>
    <w:rsid w:val="00CC6DDD"/>
    <w:rsid w:val="00CC76B1"/>
    <w:rsid w:val="00CD09FD"/>
    <w:rsid w:val="00CD2908"/>
    <w:rsid w:val="00CD39AC"/>
    <w:rsid w:val="00CD59F7"/>
    <w:rsid w:val="00CE043F"/>
    <w:rsid w:val="00CE5591"/>
    <w:rsid w:val="00CF03B6"/>
    <w:rsid w:val="00CF20C7"/>
    <w:rsid w:val="00CF2EC9"/>
    <w:rsid w:val="00CF342F"/>
    <w:rsid w:val="00CF6624"/>
    <w:rsid w:val="00D00005"/>
    <w:rsid w:val="00D02E2A"/>
    <w:rsid w:val="00D02F0B"/>
    <w:rsid w:val="00D06DEE"/>
    <w:rsid w:val="00D079E1"/>
    <w:rsid w:val="00D11CBB"/>
    <w:rsid w:val="00D148BE"/>
    <w:rsid w:val="00D225EF"/>
    <w:rsid w:val="00D24F4E"/>
    <w:rsid w:val="00D2609D"/>
    <w:rsid w:val="00D313CC"/>
    <w:rsid w:val="00D31952"/>
    <w:rsid w:val="00D34BAA"/>
    <w:rsid w:val="00D366C1"/>
    <w:rsid w:val="00D37A6F"/>
    <w:rsid w:val="00D41576"/>
    <w:rsid w:val="00D42858"/>
    <w:rsid w:val="00D443E5"/>
    <w:rsid w:val="00D44C6E"/>
    <w:rsid w:val="00D46CCB"/>
    <w:rsid w:val="00D4722A"/>
    <w:rsid w:val="00D5220B"/>
    <w:rsid w:val="00D53E3C"/>
    <w:rsid w:val="00D574B9"/>
    <w:rsid w:val="00D6057C"/>
    <w:rsid w:val="00D6407C"/>
    <w:rsid w:val="00D64516"/>
    <w:rsid w:val="00D647B5"/>
    <w:rsid w:val="00D65FC1"/>
    <w:rsid w:val="00D709D3"/>
    <w:rsid w:val="00D72D89"/>
    <w:rsid w:val="00D7612E"/>
    <w:rsid w:val="00D80991"/>
    <w:rsid w:val="00D93E3B"/>
    <w:rsid w:val="00DA1283"/>
    <w:rsid w:val="00DA1895"/>
    <w:rsid w:val="00DA35CE"/>
    <w:rsid w:val="00DB0CA8"/>
    <w:rsid w:val="00DC24FB"/>
    <w:rsid w:val="00DC251C"/>
    <w:rsid w:val="00DC73D0"/>
    <w:rsid w:val="00DC7DEA"/>
    <w:rsid w:val="00DD032D"/>
    <w:rsid w:val="00DD12F9"/>
    <w:rsid w:val="00DD23F5"/>
    <w:rsid w:val="00DD46E8"/>
    <w:rsid w:val="00DD7ED7"/>
    <w:rsid w:val="00DE11A6"/>
    <w:rsid w:val="00DE43A8"/>
    <w:rsid w:val="00DE4B67"/>
    <w:rsid w:val="00DE5EB1"/>
    <w:rsid w:val="00DE6BE0"/>
    <w:rsid w:val="00DE7C04"/>
    <w:rsid w:val="00DF0744"/>
    <w:rsid w:val="00DF19A6"/>
    <w:rsid w:val="00DF1AC9"/>
    <w:rsid w:val="00E01BDD"/>
    <w:rsid w:val="00E03357"/>
    <w:rsid w:val="00E03732"/>
    <w:rsid w:val="00E03B19"/>
    <w:rsid w:val="00E0528B"/>
    <w:rsid w:val="00E05D0E"/>
    <w:rsid w:val="00E069DF"/>
    <w:rsid w:val="00E0764B"/>
    <w:rsid w:val="00E14789"/>
    <w:rsid w:val="00E16CE0"/>
    <w:rsid w:val="00E20343"/>
    <w:rsid w:val="00E2092B"/>
    <w:rsid w:val="00E23AE9"/>
    <w:rsid w:val="00E259E8"/>
    <w:rsid w:val="00E27517"/>
    <w:rsid w:val="00E305EA"/>
    <w:rsid w:val="00E31520"/>
    <w:rsid w:val="00E321B6"/>
    <w:rsid w:val="00E32B4D"/>
    <w:rsid w:val="00E33018"/>
    <w:rsid w:val="00E34889"/>
    <w:rsid w:val="00E42B2F"/>
    <w:rsid w:val="00E51104"/>
    <w:rsid w:val="00E515D3"/>
    <w:rsid w:val="00E54263"/>
    <w:rsid w:val="00E558C8"/>
    <w:rsid w:val="00E57608"/>
    <w:rsid w:val="00E57C88"/>
    <w:rsid w:val="00E646D8"/>
    <w:rsid w:val="00E6728C"/>
    <w:rsid w:val="00E70BD6"/>
    <w:rsid w:val="00E73DA4"/>
    <w:rsid w:val="00E75741"/>
    <w:rsid w:val="00E75BE0"/>
    <w:rsid w:val="00E80F65"/>
    <w:rsid w:val="00E82AF5"/>
    <w:rsid w:val="00E8647C"/>
    <w:rsid w:val="00E94887"/>
    <w:rsid w:val="00EA4A89"/>
    <w:rsid w:val="00EA614E"/>
    <w:rsid w:val="00EB7468"/>
    <w:rsid w:val="00EC2182"/>
    <w:rsid w:val="00EC347C"/>
    <w:rsid w:val="00EC390F"/>
    <w:rsid w:val="00EC671F"/>
    <w:rsid w:val="00ED2113"/>
    <w:rsid w:val="00ED4091"/>
    <w:rsid w:val="00EE3CCF"/>
    <w:rsid w:val="00EE42CC"/>
    <w:rsid w:val="00EE52E6"/>
    <w:rsid w:val="00F017EB"/>
    <w:rsid w:val="00F0263F"/>
    <w:rsid w:val="00F03064"/>
    <w:rsid w:val="00F03762"/>
    <w:rsid w:val="00F04699"/>
    <w:rsid w:val="00F10770"/>
    <w:rsid w:val="00F13744"/>
    <w:rsid w:val="00F2200A"/>
    <w:rsid w:val="00F2573B"/>
    <w:rsid w:val="00F30633"/>
    <w:rsid w:val="00F31ED8"/>
    <w:rsid w:val="00F338F9"/>
    <w:rsid w:val="00F3704C"/>
    <w:rsid w:val="00F37808"/>
    <w:rsid w:val="00F46D72"/>
    <w:rsid w:val="00F52A41"/>
    <w:rsid w:val="00F54C7B"/>
    <w:rsid w:val="00F623EF"/>
    <w:rsid w:val="00F650D7"/>
    <w:rsid w:val="00F65341"/>
    <w:rsid w:val="00F74DCC"/>
    <w:rsid w:val="00F7777D"/>
    <w:rsid w:val="00F83AC8"/>
    <w:rsid w:val="00F83C61"/>
    <w:rsid w:val="00F83DEC"/>
    <w:rsid w:val="00F8528C"/>
    <w:rsid w:val="00F91CE3"/>
    <w:rsid w:val="00FA1338"/>
    <w:rsid w:val="00FA1C5E"/>
    <w:rsid w:val="00FA71DF"/>
    <w:rsid w:val="00FB050D"/>
    <w:rsid w:val="00FB31D1"/>
    <w:rsid w:val="00FB789F"/>
    <w:rsid w:val="00FC063D"/>
    <w:rsid w:val="00FC1D9D"/>
    <w:rsid w:val="00FC205C"/>
    <w:rsid w:val="00FC4630"/>
    <w:rsid w:val="00FC7095"/>
    <w:rsid w:val="00FD128B"/>
    <w:rsid w:val="00FD13ED"/>
    <w:rsid w:val="00FD2EB4"/>
    <w:rsid w:val="00FD325F"/>
    <w:rsid w:val="00FD4A05"/>
    <w:rsid w:val="00FD555D"/>
    <w:rsid w:val="00FD5AD2"/>
    <w:rsid w:val="00FD632E"/>
    <w:rsid w:val="00FD6BF3"/>
    <w:rsid w:val="00FE05D8"/>
    <w:rsid w:val="00FE05E8"/>
    <w:rsid w:val="00FE4DAE"/>
    <w:rsid w:val="00FE4E0B"/>
    <w:rsid w:val="00FE5A12"/>
    <w:rsid w:val="00FE6E54"/>
    <w:rsid w:val="00FF2ED3"/>
    <w:rsid w:val="00FF5C29"/>
    <w:rsid w:val="00FF62C4"/>
    <w:rsid w:val="00FF7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DE11A6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8D7B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0"/>
    <w:next w:val="a0"/>
    <w:link w:val="30"/>
    <w:qFormat/>
    <w:rsid w:val="001D4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130F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semiHidden/>
    <w:rsid w:val="00FA1338"/>
    <w:rPr>
      <w:rFonts w:ascii="Tahoma" w:hAnsi="Tahoma" w:cs="Tahoma"/>
      <w:sz w:val="16"/>
      <w:szCs w:val="16"/>
    </w:rPr>
  </w:style>
  <w:style w:type="paragraph" w:styleId="a6">
    <w:name w:val="header"/>
    <w:basedOn w:val="a0"/>
    <w:rsid w:val="005B3821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5B3821"/>
  </w:style>
  <w:style w:type="paragraph" w:customStyle="1" w:styleId="ConsPlusNormal">
    <w:name w:val="ConsPlusNormal"/>
    <w:link w:val="ConsPlusNormal0"/>
    <w:rsid w:val="00C24C8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0"/>
    <w:rsid w:val="00F04699"/>
    <w:pPr>
      <w:ind w:right="4109"/>
      <w:jc w:val="both"/>
    </w:pPr>
    <w:rPr>
      <w:rFonts w:eastAsia="Zhikaryov"/>
      <w:b/>
      <w:sz w:val="26"/>
      <w:szCs w:val="20"/>
    </w:rPr>
  </w:style>
  <w:style w:type="paragraph" w:styleId="a9">
    <w:name w:val="footer"/>
    <w:basedOn w:val="a0"/>
    <w:link w:val="aa"/>
    <w:uiPriority w:val="99"/>
    <w:rsid w:val="007818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78182C"/>
    <w:rPr>
      <w:sz w:val="24"/>
      <w:szCs w:val="24"/>
    </w:rPr>
  </w:style>
  <w:style w:type="paragraph" w:styleId="2">
    <w:name w:val="Body Text Indent 2"/>
    <w:basedOn w:val="a0"/>
    <w:link w:val="20"/>
    <w:rsid w:val="0016373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163737"/>
    <w:rPr>
      <w:sz w:val="24"/>
      <w:szCs w:val="24"/>
    </w:rPr>
  </w:style>
  <w:style w:type="paragraph" w:styleId="ab">
    <w:name w:val="Title"/>
    <w:basedOn w:val="a0"/>
    <w:link w:val="ac"/>
    <w:uiPriority w:val="99"/>
    <w:qFormat/>
    <w:rsid w:val="00715478"/>
    <w:pPr>
      <w:jc w:val="center"/>
    </w:pPr>
    <w:rPr>
      <w:b/>
      <w:bCs/>
      <w:sz w:val="26"/>
    </w:rPr>
  </w:style>
  <w:style w:type="character" w:customStyle="1" w:styleId="ac">
    <w:name w:val="Название Знак"/>
    <w:link w:val="ab"/>
    <w:uiPriority w:val="99"/>
    <w:rsid w:val="00715478"/>
    <w:rPr>
      <w:b/>
      <w:bCs/>
      <w:sz w:val="26"/>
      <w:szCs w:val="24"/>
    </w:rPr>
  </w:style>
  <w:style w:type="character" w:customStyle="1" w:styleId="ConsPlusNormal0">
    <w:name w:val="ConsPlusNormal Знак"/>
    <w:link w:val="ConsPlusNormal"/>
    <w:locked/>
    <w:rsid w:val="001D48A7"/>
    <w:rPr>
      <w:rFonts w:ascii="Arial" w:hAnsi="Arial" w:cs="Arial"/>
      <w:lang w:val="ru-RU" w:eastAsia="ru-RU" w:bidi="ar-SA"/>
    </w:rPr>
  </w:style>
  <w:style w:type="paragraph" w:customStyle="1" w:styleId="ConsPlusTitle">
    <w:name w:val="ConsPlusTitle"/>
    <w:uiPriority w:val="99"/>
    <w:rsid w:val="001D48A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30">
    <w:name w:val="Заголовок 3 Знак"/>
    <w:link w:val="3"/>
    <w:semiHidden/>
    <w:rsid w:val="001D48A7"/>
    <w:rPr>
      <w:rFonts w:ascii="Cambria" w:hAnsi="Cambria"/>
      <w:b/>
      <w:bCs/>
      <w:sz w:val="26"/>
      <w:szCs w:val="26"/>
    </w:rPr>
  </w:style>
  <w:style w:type="paragraph" w:customStyle="1" w:styleId="5">
    <w:name w:val="Абзац списка5"/>
    <w:basedOn w:val="a0"/>
    <w:uiPriority w:val="99"/>
    <w:rsid w:val="006A37FB"/>
    <w:pPr>
      <w:ind w:left="720"/>
      <w:contextualSpacing/>
    </w:pPr>
    <w:rPr>
      <w:rFonts w:eastAsia="Calibri"/>
    </w:rPr>
  </w:style>
  <w:style w:type="character" w:customStyle="1" w:styleId="10">
    <w:name w:val="Заголовок 1 Знак"/>
    <w:link w:val="1"/>
    <w:rsid w:val="008D7BB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TML">
    <w:name w:val="HTML Preformatted"/>
    <w:basedOn w:val="a0"/>
    <w:link w:val="HTML0"/>
    <w:rsid w:val="002506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16"/>
      <w:szCs w:val="16"/>
    </w:rPr>
  </w:style>
  <w:style w:type="character" w:customStyle="1" w:styleId="HTML0">
    <w:name w:val="Стандартный HTML Знак"/>
    <w:link w:val="HTML"/>
    <w:rsid w:val="0025063F"/>
    <w:rPr>
      <w:rFonts w:ascii="Courier New" w:hAnsi="Courier New" w:cs="Courier New"/>
      <w:sz w:val="16"/>
      <w:szCs w:val="16"/>
    </w:rPr>
  </w:style>
  <w:style w:type="paragraph" w:customStyle="1" w:styleId="ConsPlusCell">
    <w:name w:val="ConsPlusCell"/>
    <w:rsid w:val="0025063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Body Text Indent"/>
    <w:basedOn w:val="a0"/>
    <w:link w:val="ae"/>
    <w:rsid w:val="005E226C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5E226C"/>
    <w:rPr>
      <w:sz w:val="24"/>
      <w:szCs w:val="24"/>
    </w:rPr>
  </w:style>
  <w:style w:type="paragraph" w:styleId="a">
    <w:name w:val="List"/>
    <w:aliases w:val="Список Знак,Список Знак1,Список Знак Знак"/>
    <w:basedOn w:val="a0"/>
    <w:rsid w:val="008E3246"/>
    <w:pPr>
      <w:numPr>
        <w:numId w:val="3"/>
      </w:numPr>
      <w:spacing w:before="40" w:after="40"/>
      <w:jc w:val="both"/>
    </w:pPr>
    <w:rPr>
      <w:sz w:val="22"/>
      <w:szCs w:val="20"/>
    </w:rPr>
  </w:style>
  <w:style w:type="paragraph" w:customStyle="1" w:styleId="ConsPlusNonformat">
    <w:name w:val="ConsPlusNonformat"/>
    <w:rsid w:val="006B1C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List Paragraph"/>
    <w:basedOn w:val="a0"/>
    <w:uiPriority w:val="34"/>
    <w:qFormat/>
    <w:rsid w:val="006B1C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0"/>
    <w:rsid w:val="002B0C5E"/>
    <w:pPr>
      <w:spacing w:before="75" w:after="100" w:afterAutospacing="1"/>
    </w:pPr>
  </w:style>
  <w:style w:type="character" w:customStyle="1" w:styleId="FontStyle16">
    <w:name w:val="Font Style16"/>
    <w:rsid w:val="00493404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rsid w:val="00493404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0"/>
    <w:rsid w:val="00493404"/>
    <w:pPr>
      <w:widowControl w:val="0"/>
      <w:autoSpaceDE w:val="0"/>
      <w:autoSpaceDN w:val="0"/>
      <w:adjustRightInd w:val="0"/>
      <w:spacing w:line="302" w:lineRule="exact"/>
      <w:ind w:firstLine="530"/>
    </w:pPr>
  </w:style>
  <w:style w:type="character" w:customStyle="1" w:styleId="FontStyle20">
    <w:name w:val="Font Style20"/>
    <w:rsid w:val="00493404"/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ConsNormal">
    <w:name w:val="ConsNormal"/>
    <w:rsid w:val="007F10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1">
    <w:name w:val="Знак"/>
    <w:basedOn w:val="a0"/>
    <w:rsid w:val="00E16C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rintj">
    <w:name w:val="printj"/>
    <w:basedOn w:val="a0"/>
    <w:rsid w:val="00E16CE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2090</TotalTime>
  <Pages>11</Pages>
  <Words>3115</Words>
  <Characters>21485</Characters>
  <Application>Microsoft Office Word</Application>
  <DocSecurity>0</DocSecurity>
  <Lines>179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 1   к  постановлению</vt:lpstr>
    </vt:vector>
  </TitlesOfParts>
  <Company>Министерство финансов К.О.</Company>
  <LinksUpToDate>false</LinksUpToDate>
  <CharactersWithSpaces>24551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 1   к  постановлению</dc:title>
  <dc:creator>Данилова</dc:creator>
  <cp:lastModifiedBy>1</cp:lastModifiedBy>
  <cp:revision>2</cp:revision>
  <cp:lastPrinted>2021-11-24T09:22:00Z</cp:lastPrinted>
  <dcterms:created xsi:type="dcterms:W3CDTF">2016-11-07T06:09:00Z</dcterms:created>
  <dcterms:modified xsi:type="dcterms:W3CDTF">2022-11-21T12:10:00Z</dcterms:modified>
</cp:coreProperties>
</file>